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6DA5B1" w14:textId="77777777" w:rsidR="008D10D2" w:rsidRDefault="00682BFE">
      <w:pPr>
        <w:pageBreakBefore/>
        <w:spacing w:after="160" w:line="276" w:lineRule="auto"/>
        <w:jc w:val="center"/>
      </w:pPr>
      <w:r>
        <w:rPr>
          <w:b/>
          <w:bCs/>
          <w:sz w:val="30"/>
          <w:szCs w:val="30"/>
        </w:rPr>
        <w:t>СОДЕРЖАНИЕ</w:t>
      </w:r>
    </w:p>
    <w:p w14:paraId="007A6201" w14:textId="77777777" w:rsidR="008D10D2" w:rsidRDefault="00682BFE">
      <w:pPr>
        <w:spacing w:after="60" w:line="276" w:lineRule="auto"/>
      </w:pPr>
      <w:r>
        <w:t>Пояснительная записка</w:t>
      </w:r>
      <w:r>
        <w:ptab w:relativeTo="margin" w:alignment="right" w:leader="dot"/>
      </w:r>
      <w:r>
        <w:t>3</w:t>
      </w:r>
    </w:p>
    <w:p w14:paraId="720E66A6" w14:textId="77777777" w:rsidR="008D10D2" w:rsidRDefault="00682BFE">
      <w:pPr>
        <w:spacing w:after="60" w:line="276" w:lineRule="auto"/>
      </w:pPr>
      <w:r>
        <w:t>1. ЦЕЛЕВОЙ РАЗДЕЛ</w:t>
      </w:r>
      <w:r>
        <w:ptab w:relativeTo="margin" w:alignment="right" w:leader="dot"/>
      </w:r>
      <w:r>
        <w:t>4</w:t>
      </w:r>
    </w:p>
    <w:p w14:paraId="2D84E78B" w14:textId="77777777" w:rsidR="008D10D2" w:rsidRDefault="00682BFE">
      <w:pPr>
        <w:spacing w:after="60" w:line="276" w:lineRule="auto"/>
        <w:ind w:left="454"/>
      </w:pPr>
      <w:r>
        <w:t>1.1. Цель и задачи воспитания на уровне ООО</w:t>
      </w:r>
      <w:r>
        <w:ptab w:relativeTo="margin" w:alignment="right" w:leader="dot"/>
      </w:r>
      <w:r>
        <w:t>4</w:t>
      </w:r>
    </w:p>
    <w:p w14:paraId="5EB37A77" w14:textId="77777777" w:rsidR="008D10D2" w:rsidRDefault="00682BFE">
      <w:pPr>
        <w:spacing w:after="60" w:line="276" w:lineRule="auto"/>
        <w:ind w:left="454"/>
      </w:pPr>
      <w:r>
        <w:t>1.2. Направления воспитания</w:t>
      </w:r>
      <w:r>
        <w:ptab w:relativeTo="margin" w:alignment="right" w:leader="dot"/>
      </w:r>
      <w:r>
        <w:t>5</w:t>
      </w:r>
    </w:p>
    <w:p w14:paraId="266DFF33" w14:textId="77777777" w:rsidR="008D10D2" w:rsidRDefault="00682BFE">
      <w:pPr>
        <w:spacing w:after="60" w:line="276" w:lineRule="auto"/>
        <w:ind w:left="454"/>
      </w:pPr>
      <w:r>
        <w:t>1.3. Целевые ориентиры результатов воспитания на уровне ООО</w:t>
      </w:r>
      <w:r>
        <w:ptab w:relativeTo="margin" w:alignment="right" w:leader="dot"/>
      </w:r>
      <w:r>
        <w:t>5</w:t>
      </w:r>
    </w:p>
    <w:p w14:paraId="64E40471" w14:textId="77777777" w:rsidR="008D10D2" w:rsidRDefault="00682BFE">
      <w:pPr>
        <w:spacing w:after="60" w:line="276" w:lineRule="auto"/>
      </w:pPr>
      <w:r>
        <w:t>2. СОДЕРЖАТЕЛЬНЫЙ РАЗДЕЛ</w:t>
      </w:r>
      <w:r>
        <w:ptab w:relativeTo="margin" w:alignment="right" w:leader="dot"/>
      </w:r>
      <w:r>
        <w:t>8</w:t>
      </w:r>
    </w:p>
    <w:p w14:paraId="1A8B56BE" w14:textId="77777777" w:rsidR="008D10D2" w:rsidRDefault="00682BFE">
      <w:pPr>
        <w:spacing w:after="60" w:line="276" w:lineRule="auto"/>
        <w:ind w:left="454"/>
      </w:pPr>
      <w:r>
        <w:t>2.1. Уклад общеобразовательной организации</w:t>
      </w:r>
      <w:r>
        <w:ptab w:relativeTo="margin" w:alignment="right" w:leader="dot"/>
      </w:r>
      <w:r>
        <w:t>8</w:t>
      </w:r>
    </w:p>
    <w:p w14:paraId="6E8B7BE1" w14:textId="77777777" w:rsidR="008D10D2" w:rsidRDefault="00682BFE">
      <w:pPr>
        <w:spacing w:after="60" w:line="276" w:lineRule="auto"/>
        <w:ind w:left="454"/>
      </w:pPr>
      <w:r>
        <w:t>2.2. Виды, формы и содержание воспитательной деятельности</w:t>
      </w:r>
      <w:r>
        <w:ptab w:relativeTo="margin" w:alignment="right" w:leader="dot"/>
      </w:r>
      <w:r>
        <w:t>9</w:t>
      </w:r>
    </w:p>
    <w:p w14:paraId="781C642A" w14:textId="77777777" w:rsidR="008D10D2" w:rsidRDefault="00682BFE">
      <w:pPr>
        <w:spacing w:after="60" w:line="276" w:lineRule="auto"/>
      </w:pPr>
      <w:r>
        <w:t>3. ОРГАНИЗАЦИОННЫЙ РАЗДЕЛ</w:t>
      </w:r>
      <w:r>
        <w:ptab w:relativeTo="margin" w:alignment="right" w:leader="dot"/>
      </w:r>
      <w:r>
        <w:t>18</w:t>
      </w:r>
    </w:p>
    <w:p w14:paraId="743BA228" w14:textId="77777777" w:rsidR="008D10D2" w:rsidRDefault="00682BFE">
      <w:pPr>
        <w:spacing w:after="60" w:line="276" w:lineRule="auto"/>
        <w:ind w:left="454"/>
      </w:pPr>
      <w:r>
        <w:t>3.1. Кадровое обеспечение</w:t>
      </w:r>
      <w:r>
        <w:ptab w:relativeTo="margin" w:alignment="right" w:leader="dot"/>
      </w:r>
      <w:r>
        <w:t>18</w:t>
      </w:r>
    </w:p>
    <w:p w14:paraId="2EC8BEF6" w14:textId="77777777" w:rsidR="008D10D2" w:rsidRDefault="00682BFE">
      <w:pPr>
        <w:spacing w:after="60" w:line="276" w:lineRule="auto"/>
        <w:ind w:left="454"/>
      </w:pPr>
      <w:r>
        <w:t>3.2. Нормативно-методическое обеспечение</w:t>
      </w:r>
      <w:r>
        <w:ptab w:relativeTo="margin" w:alignment="right" w:leader="dot"/>
      </w:r>
      <w:r>
        <w:t>18</w:t>
      </w:r>
    </w:p>
    <w:p w14:paraId="6652A288" w14:textId="77777777" w:rsidR="008D10D2" w:rsidRDefault="00682BFE">
      <w:pPr>
        <w:spacing w:after="60" w:line="276" w:lineRule="auto"/>
        <w:ind w:left="454"/>
      </w:pPr>
      <w:r>
        <w:t>3.3. Требования к условиям работы с обучающимися с ООП</w:t>
      </w:r>
      <w:r>
        <w:ptab w:relativeTo="margin" w:alignment="right" w:leader="dot"/>
      </w:r>
      <w:r>
        <w:t>19</w:t>
      </w:r>
    </w:p>
    <w:p w14:paraId="0B3219F8" w14:textId="77777777" w:rsidR="008D10D2" w:rsidRDefault="00682BFE">
      <w:pPr>
        <w:spacing w:after="60" w:line="276" w:lineRule="auto"/>
        <w:ind w:left="454"/>
      </w:pPr>
      <w:r>
        <w:t>3.4. Система поощрения</w:t>
      </w:r>
      <w:r>
        <w:ptab w:relativeTo="margin" w:alignment="right" w:leader="dot"/>
      </w:r>
      <w:r>
        <w:t>19</w:t>
      </w:r>
    </w:p>
    <w:p w14:paraId="1C1AFB6A" w14:textId="60F37C65" w:rsidR="008D10D2" w:rsidRDefault="00682BFE">
      <w:pPr>
        <w:spacing w:after="60" w:line="276" w:lineRule="auto"/>
        <w:ind w:left="454"/>
      </w:pPr>
      <w:r>
        <w:t>3.5. Анализ воспитательного процесса</w:t>
      </w:r>
      <w:r>
        <w:ptab w:relativeTo="margin" w:alignment="right" w:leader="dot"/>
      </w:r>
      <w:r>
        <w:t>20</w:t>
      </w:r>
    </w:p>
    <w:p w14:paraId="77F81B09" w14:textId="04321B23" w:rsidR="00383D93" w:rsidRPr="00383D93" w:rsidRDefault="00383D93" w:rsidP="00383D93"/>
    <w:p w14:paraId="1147D2BA" w14:textId="0B6BE837" w:rsidR="00383D93" w:rsidRPr="00383D93" w:rsidRDefault="00383D93" w:rsidP="00383D93"/>
    <w:p w14:paraId="45B833C3" w14:textId="46A69901" w:rsidR="00383D93" w:rsidRPr="00383D93" w:rsidRDefault="00383D93" w:rsidP="00383D93"/>
    <w:p w14:paraId="00489B0D" w14:textId="7C70F379" w:rsidR="00383D93" w:rsidRPr="00383D93" w:rsidRDefault="00383D93" w:rsidP="00383D93"/>
    <w:p w14:paraId="14395A2E" w14:textId="774543E4" w:rsidR="00383D93" w:rsidRPr="00383D93" w:rsidRDefault="00383D93" w:rsidP="00383D93"/>
    <w:p w14:paraId="374A6FF9" w14:textId="3DB67DE5" w:rsidR="00383D93" w:rsidRPr="00383D93" w:rsidRDefault="00383D93" w:rsidP="00383D93"/>
    <w:p w14:paraId="1D089D40" w14:textId="6E8558AB" w:rsidR="00383D93" w:rsidRPr="00383D93" w:rsidRDefault="00383D93" w:rsidP="00383D93"/>
    <w:p w14:paraId="0CA78FB6" w14:textId="1340E8B3" w:rsidR="00383D93" w:rsidRPr="00383D93" w:rsidRDefault="00383D93" w:rsidP="00383D93"/>
    <w:p w14:paraId="3C2BDB9E" w14:textId="799505E6" w:rsidR="00383D93" w:rsidRPr="00383D93" w:rsidRDefault="00383D93" w:rsidP="00383D93"/>
    <w:p w14:paraId="65105006" w14:textId="3DDADF9B" w:rsidR="00383D93" w:rsidRPr="00383D93" w:rsidRDefault="00383D93" w:rsidP="00383D93"/>
    <w:p w14:paraId="10C10697" w14:textId="58269B0E" w:rsidR="00383D93" w:rsidRPr="00383D93" w:rsidRDefault="00383D93" w:rsidP="00383D93"/>
    <w:p w14:paraId="5C175DDF" w14:textId="07792289" w:rsidR="00383D93" w:rsidRPr="00383D93" w:rsidRDefault="00383D93" w:rsidP="00383D93"/>
    <w:p w14:paraId="4D2E922C" w14:textId="0EAA88DD" w:rsidR="00383D93" w:rsidRPr="00383D93" w:rsidRDefault="00383D93" w:rsidP="00383D93"/>
    <w:p w14:paraId="3F5148D2" w14:textId="2C638585" w:rsidR="00383D93" w:rsidRDefault="00383D93" w:rsidP="00383D93"/>
    <w:p w14:paraId="01060202" w14:textId="5E87AD2A" w:rsidR="00383D93" w:rsidRDefault="00383D93" w:rsidP="00383D93"/>
    <w:p w14:paraId="160B0512" w14:textId="77777777" w:rsidR="00383D93" w:rsidRPr="00383D93" w:rsidRDefault="00383D93" w:rsidP="00383D93">
      <w:pPr>
        <w:jc w:val="center"/>
      </w:pPr>
    </w:p>
    <w:p w14:paraId="522BCD73" w14:textId="77777777" w:rsidR="008D10D2" w:rsidRDefault="00682BFE">
      <w:pPr>
        <w:pStyle w:val="1"/>
        <w:keepNext/>
        <w:pageBreakBefore/>
        <w:spacing w:before="240" w:after="160" w:line="276" w:lineRule="auto"/>
      </w:pPr>
      <w:r>
        <w:rPr>
          <w:b/>
          <w:bCs/>
          <w:sz w:val="30"/>
          <w:szCs w:val="30"/>
        </w:rPr>
        <w:lastRenderedPageBreak/>
        <w:t>ПОЯСНИТЕЛЬНАЯ ЗАПИСКА</w:t>
      </w:r>
    </w:p>
    <w:p w14:paraId="75759A9A" w14:textId="77777777" w:rsidR="008D10D2" w:rsidRDefault="00682BFE">
      <w:pPr>
        <w:spacing w:after="120" w:line="276" w:lineRule="auto"/>
        <w:jc w:val="both"/>
      </w:pPr>
      <w:r>
        <w:t>Рабочая программа воспитания на уровне основного общего образования (далее — Программа) является приложением к основной образовательной программе основного общего образования и обязательной частью её содержательного раздела.</w:t>
      </w:r>
    </w:p>
    <w:p w14:paraId="3BB90061" w14:textId="77777777" w:rsidR="008D10D2" w:rsidRDefault="00682BFE">
      <w:pPr>
        <w:spacing w:after="120" w:line="276" w:lineRule="auto"/>
        <w:jc w:val="both"/>
      </w:pPr>
      <w:r>
        <w:t>Программа разработана в соответствии с нормативными правовыми актами:</w:t>
      </w:r>
    </w:p>
    <w:p w14:paraId="43505B96" w14:textId="77777777" w:rsidR="008D10D2" w:rsidRDefault="00682BFE">
      <w:pPr>
        <w:spacing w:after="60" w:line="276" w:lineRule="auto"/>
        <w:ind w:left="567" w:hanging="283"/>
        <w:jc w:val="both"/>
      </w:pPr>
      <w:r>
        <w:t>– Федеральным законом от 29.12.2012 № 273-ФЗ «Об образовании в Российской Федерации»;</w:t>
      </w:r>
    </w:p>
    <w:p w14:paraId="7CD654DE" w14:textId="77777777" w:rsidR="008D10D2" w:rsidRDefault="00682BFE">
      <w:pPr>
        <w:spacing w:after="60" w:line="276" w:lineRule="auto"/>
        <w:ind w:left="567" w:hanging="283"/>
        <w:jc w:val="both"/>
      </w:pPr>
      <w:r>
        <w:t>– Указом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w:t>
      </w:r>
    </w:p>
    <w:p w14:paraId="4582BE83" w14:textId="77777777" w:rsidR="008D10D2" w:rsidRDefault="00682BFE">
      <w:pPr>
        <w:spacing w:after="60" w:line="276" w:lineRule="auto"/>
        <w:ind w:left="567" w:hanging="283"/>
        <w:jc w:val="both"/>
      </w:pPr>
      <w:r>
        <w:t>– Федеральным государственным образовательным стандартом основного общего образования (утв. приказом Минпросвещения России от 31.05.2021 № 287);</w:t>
      </w:r>
    </w:p>
    <w:p w14:paraId="43D376CA" w14:textId="77777777" w:rsidR="008D10D2" w:rsidRDefault="00682BFE">
      <w:pPr>
        <w:spacing w:after="60" w:line="276" w:lineRule="auto"/>
        <w:ind w:left="567" w:hanging="283"/>
        <w:jc w:val="both"/>
      </w:pPr>
      <w:r>
        <w:t>– Федеральной образовательной программой основного общего образования (утв. приказом Минпросвещения России от 18.05.2023 № 370), включая федеральную рабочую программу воспитания;</w:t>
      </w:r>
    </w:p>
    <w:p w14:paraId="2280FD00" w14:textId="77777777" w:rsidR="008D10D2" w:rsidRDefault="00682BFE">
      <w:pPr>
        <w:spacing w:after="60" w:line="276" w:lineRule="auto"/>
        <w:ind w:left="567" w:hanging="283"/>
        <w:jc w:val="both"/>
      </w:pPr>
      <w:r>
        <w:t>– Концепцией исторического просвещения в образовательных организациях, утверждённой Министерством просвещения Российской Федерации (2026 г.);</w:t>
      </w:r>
    </w:p>
    <w:p w14:paraId="4976A5C4" w14:textId="77777777" w:rsidR="008D10D2" w:rsidRDefault="00682BFE">
      <w:pPr>
        <w:spacing w:after="60" w:line="276" w:lineRule="auto"/>
        <w:ind w:left="567" w:hanging="283"/>
        <w:jc w:val="both"/>
      </w:pPr>
      <w:r>
        <w:t>– приказом Министерства просвещения Российской Федерации от 08.05.2026 № 316 (в части оценки поведения обучающихся).</w:t>
      </w:r>
    </w:p>
    <w:p w14:paraId="67C235F4" w14:textId="77777777" w:rsidR="008D10D2" w:rsidRDefault="00682BFE">
      <w:pPr>
        <w:spacing w:after="120" w:line="276" w:lineRule="auto"/>
        <w:jc w:val="both"/>
      </w:pPr>
      <w:r>
        <w:t>Программа реализуется в единстве урочной и внеурочной деятельности с учётом возрастных особенностей обучающихся подросткового возраста (11–15 лет). Программа включает три раздела: целевой, содержательный и организационный.</w:t>
      </w:r>
    </w:p>
    <w:p w14:paraId="209CC51B" w14:textId="77777777" w:rsidR="008D10D2" w:rsidRDefault="00682BFE">
      <w:pPr>
        <w:spacing w:after="120" w:line="276" w:lineRule="auto"/>
        <w:jc w:val="both"/>
      </w:pPr>
      <w:r>
        <w:t>С 2026/2027 учебного года на уровне основного общего образования вводится курс «Духовно-нравственная культура России» (ДНКР): в 5-х классах — в объёме 17 часов; курс преподаётся учителями истории. Ценностное содержание курса интегрируется в воспитательную деятельность через модули «Школьный музей», «Школьный театр» и «Основные школьные дела».</w:t>
      </w:r>
    </w:p>
    <w:p w14:paraId="39427320" w14:textId="77777777" w:rsidR="008D10D2" w:rsidRDefault="00682BFE">
      <w:pPr>
        <w:pStyle w:val="1"/>
        <w:keepNext/>
        <w:pageBreakBefore/>
        <w:spacing w:before="240" w:after="160" w:line="276" w:lineRule="auto"/>
      </w:pPr>
      <w:r>
        <w:rPr>
          <w:b/>
          <w:bCs/>
          <w:sz w:val="30"/>
          <w:szCs w:val="30"/>
        </w:rPr>
        <w:lastRenderedPageBreak/>
        <w:t>1. ЦЕЛЕВОЙ РАЗДЕЛ</w:t>
      </w:r>
    </w:p>
    <w:p w14:paraId="4547760E" w14:textId="77777777" w:rsidR="008D10D2" w:rsidRDefault="00682BFE">
      <w:pPr>
        <w:pStyle w:val="2"/>
        <w:keepNext/>
        <w:spacing w:before="200" w:after="120" w:line="276" w:lineRule="auto"/>
      </w:pPr>
      <w:r>
        <w:rPr>
          <w:b/>
          <w:bCs/>
          <w:sz w:val="28"/>
          <w:szCs w:val="28"/>
        </w:rPr>
        <w:t>1.1. Цель и задачи воспитания на уровне основного общего образования</w:t>
      </w:r>
    </w:p>
    <w:p w14:paraId="6188D259" w14:textId="77777777" w:rsidR="008D10D2" w:rsidRDefault="00682BFE">
      <w:pPr>
        <w:spacing w:after="120" w:line="276" w:lineRule="auto"/>
        <w:jc w:val="both"/>
      </w:pPr>
      <w:r>
        <w:t>Современный российский 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w:t>
      </w:r>
    </w:p>
    <w:p w14:paraId="58FA8350" w14:textId="77777777" w:rsidR="008D10D2" w:rsidRDefault="00682BFE">
      <w:pPr>
        <w:spacing w:after="120" w:line="276" w:lineRule="auto"/>
        <w:jc w:val="both"/>
      </w:pPr>
      <w:r>
        <w:t>Цель воспитания обучающихся на уровне основного общего образования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8C6BE2" w14:textId="77777777" w:rsidR="008D10D2" w:rsidRDefault="00682BFE">
      <w:pPr>
        <w:spacing w:after="120" w:line="276" w:lineRule="auto"/>
        <w:jc w:val="both"/>
      </w:pPr>
      <w:r>
        <w:t>Задачи воспитания на уровне ООО:</w:t>
      </w:r>
    </w:p>
    <w:p w14:paraId="2F136C15" w14:textId="77777777" w:rsidR="008D10D2" w:rsidRDefault="00682BFE">
      <w:pPr>
        <w:spacing w:after="60" w:line="276" w:lineRule="auto"/>
        <w:ind w:left="567" w:hanging="283"/>
        <w:jc w:val="both"/>
      </w:pPr>
      <w:r>
        <w:t>– усвоение обучающимися знаний норм, духовно-нравственных ценностей, традиций российского общества;</w:t>
      </w:r>
    </w:p>
    <w:p w14:paraId="17263733" w14:textId="77777777" w:rsidR="008D10D2" w:rsidRDefault="00682BFE">
      <w:pPr>
        <w:spacing w:after="60" w:line="276" w:lineRule="auto"/>
        <w:ind w:left="567" w:hanging="283"/>
        <w:jc w:val="both"/>
      </w:pPr>
      <w:r>
        <w:t>– формирование и развитие личностного отношения обучающихся к этим нормам, ценностям и традициям;</w:t>
      </w:r>
    </w:p>
    <w:p w14:paraId="302063A3" w14:textId="77777777" w:rsidR="008D10D2" w:rsidRDefault="00682BFE">
      <w:pPr>
        <w:spacing w:after="60" w:line="276" w:lineRule="auto"/>
        <w:ind w:left="567" w:hanging="283"/>
        <w:jc w:val="both"/>
      </w:pPr>
      <w:r>
        <w:t>– приобретение опыта поведения, общения, межличностных и социальных отношений, применения полученных знаний в социально значимой деятельности;</w:t>
      </w:r>
    </w:p>
    <w:p w14:paraId="659B4253" w14:textId="77777777" w:rsidR="008D10D2" w:rsidRDefault="00682BFE">
      <w:pPr>
        <w:spacing w:after="60" w:line="276" w:lineRule="auto"/>
        <w:ind w:left="567" w:hanging="283"/>
        <w:jc w:val="both"/>
      </w:pPr>
      <w:r>
        <w:t>– формирование российской гражданской идентичности, исторической памяти на основе исторического просвещения;</w:t>
      </w:r>
    </w:p>
    <w:p w14:paraId="104C4964" w14:textId="77777777" w:rsidR="008D10D2" w:rsidRDefault="00682BFE">
      <w:pPr>
        <w:spacing w:after="60" w:line="276" w:lineRule="auto"/>
        <w:ind w:left="567" w:hanging="283"/>
        <w:jc w:val="both"/>
      </w:pPr>
      <w:r>
        <w:t>– развитие ценностного отношения к здоровью, безопасности, в том числе к безопасному поведению в цифровой среде;</w:t>
      </w:r>
    </w:p>
    <w:p w14:paraId="59A82FA2" w14:textId="77777777" w:rsidR="008D10D2" w:rsidRDefault="00682BFE">
      <w:pPr>
        <w:spacing w:after="60" w:line="276" w:lineRule="auto"/>
        <w:ind w:left="567" w:hanging="283"/>
        <w:jc w:val="both"/>
      </w:pPr>
      <w:r>
        <w:t>– создание условий для профессионального самоопределения обучающихся, развития их познавательных интересов и творческих способностей.</w:t>
      </w:r>
    </w:p>
    <w:p w14:paraId="24383D6F" w14:textId="77777777" w:rsidR="008D10D2" w:rsidRDefault="00682BFE">
      <w:pPr>
        <w:pStyle w:val="2"/>
        <w:keepNext/>
        <w:spacing w:before="200" w:after="120" w:line="276" w:lineRule="auto"/>
      </w:pPr>
      <w:r>
        <w:rPr>
          <w:b/>
          <w:bCs/>
          <w:sz w:val="28"/>
          <w:szCs w:val="28"/>
        </w:rPr>
        <w:t>1.2. Направления воспитания</w:t>
      </w:r>
    </w:p>
    <w:p w14:paraId="1C998E2A" w14:textId="77777777" w:rsidR="008D10D2" w:rsidRDefault="00682BFE">
      <w:pPr>
        <w:spacing w:after="120" w:line="276" w:lineRule="auto"/>
        <w:jc w:val="both"/>
      </w:pPr>
      <w:r>
        <w:t xml:space="preserve">Программа реализуется по направлениям: гражданское, патриотическое, духовно-нравственное, эстетическое, физическое (формирование культуры здоровья и эмоционального благополучия), трудовое, экологическое, </w:t>
      </w:r>
      <w:r>
        <w:lastRenderedPageBreak/>
        <w:t>ценности научного познания. Направления раскрываются через ценности и целевые ориентиры результатов воспитания с учётом особенностей подросткового возраста.</w:t>
      </w:r>
    </w:p>
    <w:p w14:paraId="49EF95A2" w14:textId="77777777" w:rsidR="008D10D2" w:rsidRDefault="00682BFE">
      <w:pPr>
        <w:pStyle w:val="2"/>
        <w:keepNext/>
        <w:spacing w:before="200" w:after="120" w:line="276" w:lineRule="auto"/>
      </w:pPr>
      <w:r>
        <w:rPr>
          <w:b/>
          <w:bCs/>
          <w:sz w:val="28"/>
          <w:szCs w:val="28"/>
        </w:rPr>
        <w:t>1.3. Целевые ориентиры результатов воспитания на уровне основного общего образования</w:t>
      </w:r>
    </w:p>
    <w:p w14:paraId="074C406C" w14:textId="32B4FB2D" w:rsidR="008D10D2" w:rsidRDefault="00682BFE">
      <w:pPr>
        <w:spacing w:after="120" w:line="276" w:lineRule="auto"/>
        <w:jc w:val="both"/>
      </w:pPr>
      <w:r>
        <w:t>Целевые ориентиры определяют результаты воспитательной деятельности по каждому направлению</w:t>
      </w:r>
      <w:r w:rsidR="000D5274">
        <w:t xml:space="preserve"> воспитания с учётом возрастных </w:t>
      </w:r>
      <w:r>
        <w:t>особенностей обучающихся 5–9 классов.</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056"/>
        <w:gridCol w:w="7289"/>
      </w:tblGrid>
      <w:tr w:rsidR="008D10D2" w14:paraId="46CE789C" w14:textId="77777777">
        <w:trPr>
          <w:tblHeader/>
        </w:trPr>
        <w:tc>
          <w:tcPr>
            <w:tcW w:w="1100" w:type="pct"/>
            <w:shd w:val="clear" w:color="auto" w:fill="E7E6E6"/>
            <w:tcMar>
              <w:top w:w="40" w:type="dxa"/>
              <w:left w:w="80" w:type="dxa"/>
              <w:bottom w:w="40" w:type="dxa"/>
              <w:right w:w="80" w:type="dxa"/>
            </w:tcMar>
            <w:vAlign w:val="center"/>
          </w:tcPr>
          <w:p w14:paraId="1350172D" w14:textId="77777777" w:rsidR="008D10D2" w:rsidRDefault="00682BFE">
            <w:pPr>
              <w:spacing w:after="20"/>
              <w:jc w:val="center"/>
            </w:pPr>
            <w:r>
              <w:rPr>
                <w:b/>
                <w:bCs/>
                <w:sz w:val="24"/>
                <w:szCs w:val="24"/>
              </w:rPr>
              <w:t>Направление</w:t>
            </w:r>
          </w:p>
        </w:tc>
        <w:tc>
          <w:tcPr>
            <w:tcW w:w="3900" w:type="pct"/>
            <w:shd w:val="clear" w:color="auto" w:fill="E7E6E6"/>
            <w:tcMar>
              <w:top w:w="40" w:type="dxa"/>
              <w:left w:w="80" w:type="dxa"/>
              <w:bottom w:w="40" w:type="dxa"/>
              <w:right w:w="80" w:type="dxa"/>
            </w:tcMar>
            <w:vAlign w:val="center"/>
          </w:tcPr>
          <w:p w14:paraId="0295C5B6" w14:textId="77777777" w:rsidR="008D10D2" w:rsidRDefault="00682BFE">
            <w:pPr>
              <w:spacing w:after="20"/>
              <w:jc w:val="center"/>
            </w:pPr>
            <w:r>
              <w:rPr>
                <w:b/>
                <w:bCs/>
                <w:sz w:val="24"/>
                <w:szCs w:val="24"/>
              </w:rPr>
              <w:t>Целевые ориентиры (уровень ООО)</w:t>
            </w:r>
          </w:p>
        </w:tc>
      </w:tr>
      <w:tr w:rsidR="008D10D2" w14:paraId="5BABF833" w14:textId="77777777">
        <w:tc>
          <w:tcPr>
            <w:tcW w:w="1100" w:type="pct"/>
            <w:tcMar>
              <w:top w:w="40" w:type="dxa"/>
              <w:left w:w="80" w:type="dxa"/>
              <w:bottom w:w="40" w:type="dxa"/>
              <w:right w:w="80" w:type="dxa"/>
            </w:tcMar>
            <w:vAlign w:val="center"/>
          </w:tcPr>
          <w:p w14:paraId="79F5D9EE" w14:textId="77777777" w:rsidR="008D10D2" w:rsidRDefault="00682BFE">
            <w:pPr>
              <w:spacing w:after="20"/>
              <w:jc w:val="center"/>
            </w:pPr>
            <w:r>
              <w:rPr>
                <w:sz w:val="24"/>
                <w:szCs w:val="24"/>
              </w:rPr>
              <w:t>Гражданское</w:t>
            </w:r>
          </w:p>
        </w:tc>
        <w:tc>
          <w:tcPr>
            <w:tcW w:w="3900" w:type="pct"/>
            <w:tcMar>
              <w:top w:w="40" w:type="dxa"/>
              <w:left w:w="80" w:type="dxa"/>
              <w:bottom w:w="40" w:type="dxa"/>
              <w:right w:w="80" w:type="dxa"/>
            </w:tcMar>
            <w:vAlign w:val="center"/>
          </w:tcPr>
          <w:p w14:paraId="67B66776" w14:textId="77777777" w:rsidR="008D10D2" w:rsidRDefault="00682BFE">
            <w:pPr>
              <w:spacing w:after="20"/>
            </w:pPr>
            <w:r>
              <w:rPr>
                <w:sz w:val="24"/>
                <w:szCs w:val="24"/>
              </w:rPr>
              <w:t>Знающий и принимающий свою российскую гражданскую принадлежность в поликультурном, многонациональном обществе; понимающий сопричастность к прошлому, настоящему и будущему народа России; проявляющий уважение к государственным символам, готовность к участию в самоуправлении и общественной деятельности.</w:t>
            </w:r>
          </w:p>
        </w:tc>
      </w:tr>
      <w:tr w:rsidR="008D10D2" w14:paraId="17003261" w14:textId="77777777">
        <w:tc>
          <w:tcPr>
            <w:tcW w:w="1100" w:type="pct"/>
            <w:tcMar>
              <w:top w:w="40" w:type="dxa"/>
              <w:left w:w="80" w:type="dxa"/>
              <w:bottom w:w="40" w:type="dxa"/>
              <w:right w:w="80" w:type="dxa"/>
            </w:tcMar>
            <w:vAlign w:val="center"/>
          </w:tcPr>
          <w:p w14:paraId="6F5DB0AA" w14:textId="77777777" w:rsidR="008D10D2" w:rsidRDefault="00682BFE">
            <w:pPr>
              <w:spacing w:after="20"/>
              <w:jc w:val="center"/>
            </w:pPr>
            <w:r>
              <w:rPr>
                <w:sz w:val="24"/>
                <w:szCs w:val="24"/>
              </w:rPr>
              <w:t>Патриотическое</w:t>
            </w:r>
          </w:p>
        </w:tc>
        <w:tc>
          <w:tcPr>
            <w:tcW w:w="3900" w:type="pct"/>
            <w:tcMar>
              <w:top w:w="40" w:type="dxa"/>
              <w:left w:w="80" w:type="dxa"/>
              <w:bottom w:w="40" w:type="dxa"/>
              <w:right w:w="80" w:type="dxa"/>
            </w:tcMar>
            <w:vAlign w:val="center"/>
          </w:tcPr>
          <w:p w14:paraId="784F586C" w14:textId="77777777" w:rsidR="008D10D2" w:rsidRDefault="00682BFE">
            <w:pPr>
              <w:spacing w:after="20"/>
            </w:pPr>
            <w:r>
              <w:rPr>
                <w:sz w:val="24"/>
                <w:szCs w:val="24"/>
              </w:rPr>
              <w:t>Сознающий свою национальную, этническую принадлежность, любящий свой народ, его традиции, культуру; проявляющий уважение к историческому и культурному наследию своего и других народов России; знающий и уважающий подвиги защитников Отечества, Героев Отечества.</w:t>
            </w:r>
          </w:p>
        </w:tc>
      </w:tr>
      <w:tr w:rsidR="008D10D2" w14:paraId="7919A847" w14:textId="77777777">
        <w:tc>
          <w:tcPr>
            <w:tcW w:w="1100" w:type="pct"/>
            <w:tcMar>
              <w:top w:w="40" w:type="dxa"/>
              <w:left w:w="80" w:type="dxa"/>
              <w:bottom w:w="40" w:type="dxa"/>
              <w:right w:w="80" w:type="dxa"/>
            </w:tcMar>
            <w:vAlign w:val="center"/>
          </w:tcPr>
          <w:p w14:paraId="7D99728D" w14:textId="77777777" w:rsidR="008D10D2" w:rsidRDefault="00682BFE">
            <w:pPr>
              <w:spacing w:after="20"/>
              <w:jc w:val="center"/>
            </w:pPr>
            <w:r>
              <w:rPr>
                <w:sz w:val="24"/>
                <w:szCs w:val="24"/>
              </w:rPr>
              <w:t>Духовно-нравственное</w:t>
            </w:r>
          </w:p>
        </w:tc>
        <w:tc>
          <w:tcPr>
            <w:tcW w:w="3900" w:type="pct"/>
            <w:tcMar>
              <w:top w:w="40" w:type="dxa"/>
              <w:left w:w="80" w:type="dxa"/>
              <w:bottom w:w="40" w:type="dxa"/>
              <w:right w:w="80" w:type="dxa"/>
            </w:tcMar>
            <w:vAlign w:val="center"/>
          </w:tcPr>
          <w:p w14:paraId="02CC77B9" w14:textId="77777777" w:rsidR="008D10D2" w:rsidRDefault="00682BFE">
            <w:pPr>
              <w:spacing w:after="20"/>
            </w:pPr>
            <w:r>
              <w:rPr>
                <w:sz w:val="24"/>
                <w:szCs w:val="24"/>
              </w:rPr>
              <w:t>Знающий и уважающий духовно-нравственную культуру, традиционные ценности народов России; ориентированный на моральные ценности и нормы в ситуациях нравственного выбора; выражающий готовность оценивать своё поведение и поступки, поведение и поступки других людей с позиции нравственных, социально-правовых норм.</w:t>
            </w:r>
          </w:p>
        </w:tc>
      </w:tr>
      <w:tr w:rsidR="008D10D2" w14:paraId="45C313CF" w14:textId="77777777">
        <w:tc>
          <w:tcPr>
            <w:tcW w:w="1100" w:type="pct"/>
            <w:tcMar>
              <w:top w:w="40" w:type="dxa"/>
              <w:left w:w="80" w:type="dxa"/>
              <w:bottom w:w="40" w:type="dxa"/>
              <w:right w:w="80" w:type="dxa"/>
            </w:tcMar>
            <w:vAlign w:val="center"/>
          </w:tcPr>
          <w:p w14:paraId="6859B536" w14:textId="77777777" w:rsidR="008D10D2" w:rsidRDefault="00682BFE">
            <w:pPr>
              <w:spacing w:after="20"/>
              <w:jc w:val="center"/>
            </w:pPr>
            <w:r>
              <w:rPr>
                <w:sz w:val="24"/>
                <w:szCs w:val="24"/>
              </w:rPr>
              <w:t>Эстетическое</w:t>
            </w:r>
          </w:p>
        </w:tc>
        <w:tc>
          <w:tcPr>
            <w:tcW w:w="3900" w:type="pct"/>
            <w:tcMar>
              <w:top w:w="40" w:type="dxa"/>
              <w:left w:w="80" w:type="dxa"/>
              <w:bottom w:w="40" w:type="dxa"/>
              <w:right w:w="80" w:type="dxa"/>
            </w:tcMar>
            <w:vAlign w:val="center"/>
          </w:tcPr>
          <w:p w14:paraId="5489CE7A" w14:textId="77777777" w:rsidR="008D10D2" w:rsidRDefault="00682BFE">
            <w:pPr>
              <w:spacing w:after="20"/>
            </w:pPr>
            <w:r>
              <w:rPr>
                <w:sz w:val="24"/>
                <w:szCs w:val="24"/>
              </w:rPr>
              <w:t>Проявляющий восприимчивость к разным видам искусства, понимающий его эмоциональное воздействие, влияние на душевное состояние и поведение людей; ориентированный на самовыражение в разных видах искусства, художественном творчестве.</w:t>
            </w:r>
          </w:p>
        </w:tc>
      </w:tr>
      <w:tr w:rsidR="008D10D2" w14:paraId="3BA6B739" w14:textId="77777777">
        <w:tc>
          <w:tcPr>
            <w:tcW w:w="1100" w:type="pct"/>
            <w:tcMar>
              <w:top w:w="40" w:type="dxa"/>
              <w:left w:w="80" w:type="dxa"/>
              <w:bottom w:w="40" w:type="dxa"/>
              <w:right w:w="80" w:type="dxa"/>
            </w:tcMar>
            <w:vAlign w:val="center"/>
          </w:tcPr>
          <w:p w14:paraId="67DBBED8" w14:textId="77777777" w:rsidR="008D10D2" w:rsidRDefault="00682BFE">
            <w:pPr>
              <w:spacing w:after="20"/>
              <w:jc w:val="center"/>
            </w:pPr>
            <w:r>
              <w:rPr>
                <w:sz w:val="24"/>
                <w:szCs w:val="24"/>
              </w:rPr>
              <w:t>Физическое</w:t>
            </w:r>
          </w:p>
        </w:tc>
        <w:tc>
          <w:tcPr>
            <w:tcW w:w="3900" w:type="pct"/>
            <w:tcMar>
              <w:top w:w="40" w:type="dxa"/>
              <w:left w:w="80" w:type="dxa"/>
              <w:bottom w:w="40" w:type="dxa"/>
              <w:right w:w="80" w:type="dxa"/>
            </w:tcMar>
            <w:vAlign w:val="center"/>
          </w:tcPr>
          <w:p w14:paraId="74354BB8" w14:textId="77777777" w:rsidR="008D10D2" w:rsidRDefault="00682BFE">
            <w:pPr>
              <w:spacing w:after="20"/>
            </w:pPr>
            <w:r>
              <w:rPr>
                <w:sz w:val="24"/>
                <w:szCs w:val="24"/>
              </w:rPr>
              <w:t>Понимающий ценность жизни, здоровья и безопасности, значение личных усилий в их сохранении; выражающий установку на здоровый образ жизни; знающий и соблюдающий правила безопасности, в том числе безопасного поведения в информационной, цифровой среде.</w:t>
            </w:r>
          </w:p>
        </w:tc>
      </w:tr>
      <w:tr w:rsidR="008D10D2" w14:paraId="55FAF722" w14:textId="77777777">
        <w:tc>
          <w:tcPr>
            <w:tcW w:w="1100" w:type="pct"/>
            <w:tcMar>
              <w:top w:w="40" w:type="dxa"/>
              <w:left w:w="80" w:type="dxa"/>
              <w:bottom w:w="40" w:type="dxa"/>
              <w:right w:w="80" w:type="dxa"/>
            </w:tcMar>
            <w:vAlign w:val="center"/>
          </w:tcPr>
          <w:p w14:paraId="05CFD669" w14:textId="77777777" w:rsidR="008D10D2" w:rsidRDefault="00682BFE">
            <w:pPr>
              <w:spacing w:after="20"/>
              <w:jc w:val="center"/>
            </w:pPr>
            <w:r>
              <w:rPr>
                <w:sz w:val="24"/>
                <w:szCs w:val="24"/>
              </w:rPr>
              <w:t>Трудовое</w:t>
            </w:r>
          </w:p>
        </w:tc>
        <w:tc>
          <w:tcPr>
            <w:tcW w:w="3900" w:type="pct"/>
            <w:tcMar>
              <w:top w:w="40" w:type="dxa"/>
              <w:left w:w="80" w:type="dxa"/>
              <w:bottom w:w="40" w:type="dxa"/>
              <w:right w:w="80" w:type="dxa"/>
            </w:tcMar>
            <w:vAlign w:val="center"/>
          </w:tcPr>
          <w:p w14:paraId="11611F50" w14:textId="77777777" w:rsidR="008D10D2" w:rsidRDefault="00682BFE">
            <w:pPr>
              <w:spacing w:after="20"/>
            </w:pPr>
            <w:r>
              <w:rPr>
                <w:sz w:val="24"/>
                <w:szCs w:val="24"/>
              </w:rPr>
              <w:t>Уважающий труд, результаты труда, трудовые и профессиональные достижения; проявляющий интерес к разным профессиям; участвующий в различных видах трудовой, социально значимой деятельности; понимающий значимость труда для профессионального самоопределения.</w:t>
            </w:r>
          </w:p>
        </w:tc>
      </w:tr>
      <w:tr w:rsidR="008D10D2" w14:paraId="6364D707" w14:textId="77777777">
        <w:tc>
          <w:tcPr>
            <w:tcW w:w="1100" w:type="pct"/>
            <w:tcMar>
              <w:top w:w="40" w:type="dxa"/>
              <w:left w:w="80" w:type="dxa"/>
              <w:bottom w:w="40" w:type="dxa"/>
              <w:right w:w="80" w:type="dxa"/>
            </w:tcMar>
            <w:vAlign w:val="center"/>
          </w:tcPr>
          <w:p w14:paraId="17E7C09A" w14:textId="77777777" w:rsidR="008D10D2" w:rsidRDefault="00682BFE">
            <w:pPr>
              <w:spacing w:after="20"/>
              <w:jc w:val="center"/>
            </w:pPr>
            <w:r>
              <w:rPr>
                <w:sz w:val="24"/>
                <w:szCs w:val="24"/>
              </w:rPr>
              <w:t>Экологическое</w:t>
            </w:r>
          </w:p>
        </w:tc>
        <w:tc>
          <w:tcPr>
            <w:tcW w:w="3900" w:type="pct"/>
            <w:tcMar>
              <w:top w:w="40" w:type="dxa"/>
              <w:left w:w="80" w:type="dxa"/>
              <w:bottom w:w="40" w:type="dxa"/>
              <w:right w:w="80" w:type="dxa"/>
            </w:tcMar>
            <w:vAlign w:val="center"/>
          </w:tcPr>
          <w:p w14:paraId="30D480FA" w14:textId="77777777" w:rsidR="008D10D2" w:rsidRDefault="00682BFE">
            <w:pPr>
              <w:spacing w:after="20"/>
            </w:pPr>
            <w:r>
              <w:rPr>
                <w:sz w:val="24"/>
                <w:szCs w:val="24"/>
              </w:rPr>
              <w:t>Понимающий значение и глобальный характер экологических проблем, роль человека, значение экологической культуры; выражающий готовность к участию в практической деятельности экологической направленности.</w:t>
            </w:r>
          </w:p>
        </w:tc>
      </w:tr>
      <w:tr w:rsidR="008D10D2" w14:paraId="09CAF824" w14:textId="77777777">
        <w:tc>
          <w:tcPr>
            <w:tcW w:w="1100" w:type="pct"/>
            <w:tcMar>
              <w:top w:w="40" w:type="dxa"/>
              <w:left w:w="80" w:type="dxa"/>
              <w:bottom w:w="40" w:type="dxa"/>
              <w:right w:w="80" w:type="dxa"/>
            </w:tcMar>
            <w:vAlign w:val="center"/>
          </w:tcPr>
          <w:p w14:paraId="2E9A0A13" w14:textId="77777777" w:rsidR="008D10D2" w:rsidRDefault="00682BFE">
            <w:pPr>
              <w:spacing w:after="20"/>
              <w:jc w:val="center"/>
            </w:pPr>
            <w:r>
              <w:rPr>
                <w:sz w:val="24"/>
                <w:szCs w:val="24"/>
              </w:rPr>
              <w:lastRenderedPageBreak/>
              <w:t>Познавательное</w:t>
            </w:r>
          </w:p>
        </w:tc>
        <w:tc>
          <w:tcPr>
            <w:tcW w:w="3900" w:type="pct"/>
            <w:tcMar>
              <w:top w:w="40" w:type="dxa"/>
              <w:left w:w="80" w:type="dxa"/>
              <w:bottom w:w="40" w:type="dxa"/>
              <w:right w:w="80" w:type="dxa"/>
            </w:tcMar>
            <w:vAlign w:val="center"/>
          </w:tcPr>
          <w:p w14:paraId="66814F45" w14:textId="77777777" w:rsidR="008D10D2" w:rsidRDefault="00682BFE">
            <w:pPr>
              <w:spacing w:after="20"/>
            </w:pPr>
            <w:r>
              <w:rPr>
                <w:sz w:val="24"/>
                <w:szCs w:val="24"/>
              </w:rPr>
              <w:t>Выражающий познавательные интересы в разных предметных областях; обладающий представлением о научной картине мира, достижениях российской и мировой науки; развивающий навыки использования различных источников информации, их критической оценки.</w:t>
            </w:r>
          </w:p>
        </w:tc>
      </w:tr>
    </w:tbl>
    <w:p w14:paraId="4A9E2A09" w14:textId="77777777" w:rsidR="008D10D2" w:rsidRDefault="00682BFE">
      <w:pPr>
        <w:pStyle w:val="1"/>
        <w:keepNext/>
        <w:pageBreakBefore/>
        <w:spacing w:before="240" w:after="160" w:line="276" w:lineRule="auto"/>
      </w:pPr>
      <w:r>
        <w:rPr>
          <w:b/>
          <w:bCs/>
          <w:sz w:val="30"/>
          <w:szCs w:val="30"/>
        </w:rPr>
        <w:lastRenderedPageBreak/>
        <w:t>2. СОДЕРЖАТЕЛЬНЫЙ РАЗДЕЛ</w:t>
      </w:r>
    </w:p>
    <w:p w14:paraId="30BF7483" w14:textId="77777777" w:rsidR="008D10D2" w:rsidRDefault="00682BFE">
      <w:pPr>
        <w:pStyle w:val="2"/>
        <w:keepNext/>
        <w:spacing w:before="200" w:after="120" w:line="276" w:lineRule="auto"/>
      </w:pPr>
      <w:r>
        <w:rPr>
          <w:b/>
          <w:bCs/>
          <w:sz w:val="28"/>
          <w:szCs w:val="28"/>
        </w:rPr>
        <w:t>2.1. Уклад общеобразовательной организации</w:t>
      </w:r>
    </w:p>
    <w:p w14:paraId="3BE585E1" w14:textId="77777777" w:rsidR="008D10D2" w:rsidRDefault="00682BFE">
      <w:pPr>
        <w:spacing w:after="120" w:line="276" w:lineRule="auto"/>
        <w:jc w:val="both"/>
      </w:pPr>
      <w:r>
        <w:t>Уклад общеобразовательной организации на уровне основного общего образования определяет порядок жизни обучающихся, задаёт воспитывающую среду, отражает миссию, ценности, традиции и особенности общеобразовательной организации.</w:t>
      </w:r>
    </w:p>
    <w:p w14:paraId="1919E387" w14:textId="38F36407" w:rsidR="008D10D2" w:rsidRDefault="000D5274">
      <w:pPr>
        <w:spacing w:after="120" w:line="276" w:lineRule="auto"/>
        <w:jc w:val="both"/>
      </w:pPr>
      <w:r>
        <w:t>ГБОУ СОШ №548</w:t>
      </w:r>
      <w:r w:rsidR="00682BFE">
        <w:t xml:space="preserve"> — общеобразовательная организация с многолетними традициями, реализующая программы начального, основного и среднего общего образования. Миссия школы — воспитание гражданина России, укоренённого в традиционных духовно-нравственных ценностях многонационального народа Российской Федерации, способного к саморазвитию, ответственному выбору и созидательному труду на благо Отечества.</w:t>
      </w:r>
    </w:p>
    <w:p w14:paraId="113A739C" w14:textId="77777777" w:rsidR="008D10D2" w:rsidRDefault="00682BFE">
      <w:pPr>
        <w:spacing w:after="120" w:line="276" w:lineRule="auto"/>
        <w:jc w:val="both"/>
      </w:pPr>
      <w:r>
        <w:t>Основные ценности уклада: патриотизм и гражданственность, историческая память, уважение к человеку труда и старшему поколению, крепкая семья, коллективизм и взаимопомощь, здоровый образ жизни и безопасность, в том числе в цифровой среде.</w:t>
      </w:r>
    </w:p>
    <w:p w14:paraId="0A71D8AE" w14:textId="77777777" w:rsidR="008D10D2" w:rsidRDefault="00682BFE">
      <w:pPr>
        <w:spacing w:after="60" w:line="276" w:lineRule="auto"/>
        <w:jc w:val="both"/>
      </w:pPr>
      <w:r>
        <w:t>Традиции, ключевые дела и детско-взрослые общности:</w:t>
      </w:r>
    </w:p>
    <w:p w14:paraId="4C9236BE" w14:textId="77777777" w:rsidR="008D10D2" w:rsidRDefault="00682BFE">
      <w:pPr>
        <w:spacing w:after="60" w:line="276" w:lineRule="auto"/>
        <w:ind w:left="567" w:hanging="283"/>
        <w:jc w:val="both"/>
      </w:pPr>
      <w:r>
        <w:t>– еженедельная церемония поднятия Государственного флага Российской Федерации и исполнения Государственного гимна, занятия «Разговоры о важном» по понедельникам;</w:t>
      </w:r>
    </w:p>
    <w:p w14:paraId="204B0552" w14:textId="77777777" w:rsidR="008D10D2" w:rsidRDefault="00682BFE">
      <w:pPr>
        <w:spacing w:after="60" w:line="276" w:lineRule="auto"/>
        <w:ind w:left="567" w:hanging="283"/>
        <w:jc w:val="both"/>
      </w:pPr>
      <w:r>
        <w:t>– ключевые общешкольные дела: День знаний, День учителя, месячник гражданско-патриотического воспитания, Неделя российской науки, тематические недели духовно-нравственной культуры, мероприятия ко Дню Победы;</w:t>
      </w:r>
    </w:p>
    <w:p w14:paraId="7917DCA6" w14:textId="77777777" w:rsidR="008D10D2" w:rsidRDefault="00682BFE">
      <w:pPr>
        <w:spacing w:after="60" w:line="276" w:lineRule="auto"/>
        <w:ind w:left="567" w:hanging="283"/>
        <w:jc w:val="both"/>
      </w:pPr>
      <w:r>
        <w:t>– деятельность совета обучающихся, первичного отделения Общероссийского движения детей и молодёжи «Движение первых»;</w:t>
      </w:r>
    </w:p>
    <w:p w14:paraId="2378BF8C" w14:textId="77777777" w:rsidR="008D10D2" w:rsidRDefault="00682BFE">
      <w:pPr>
        <w:spacing w:after="60" w:line="276" w:lineRule="auto"/>
        <w:ind w:left="567" w:hanging="283"/>
        <w:jc w:val="both"/>
      </w:pPr>
      <w:r>
        <w:t>– работа школьного музея и школьного театра как центров историко-патриотического и духовно-нравственного воспитания.</w:t>
      </w:r>
    </w:p>
    <w:p w14:paraId="6A591F6B" w14:textId="46E76AB8" w:rsidR="008D10D2" w:rsidRDefault="00682BFE">
      <w:pPr>
        <w:spacing w:after="120" w:line="276" w:lineRule="auto"/>
        <w:jc w:val="both"/>
      </w:pPr>
      <w:r>
        <w:t>Символика: у школы имеются гимн</w:t>
      </w:r>
      <w:r w:rsidR="000D5274">
        <w:t>, эмблема (герб)</w:t>
      </w:r>
      <w:r>
        <w:t>, используемые при проведении торжественных мероприятий; оформлены Государственный флаг и герб Российской Федерации в холле и учебных кабинетах, стенды государственной символики, «Стена памяти», экспозиция школьного музея.</w:t>
      </w:r>
    </w:p>
    <w:p w14:paraId="306F6AD8" w14:textId="77777777" w:rsidR="008D10D2" w:rsidRDefault="00682BFE">
      <w:pPr>
        <w:pStyle w:val="2"/>
        <w:keepNext/>
        <w:spacing w:before="200" w:after="120" w:line="276" w:lineRule="auto"/>
      </w:pPr>
      <w:r>
        <w:rPr>
          <w:b/>
          <w:bCs/>
          <w:sz w:val="28"/>
          <w:szCs w:val="28"/>
        </w:rPr>
        <w:lastRenderedPageBreak/>
        <w:t>2.2. Виды, формы и содержание воспитательной деятельности</w:t>
      </w:r>
    </w:p>
    <w:p w14:paraId="3D62A87A" w14:textId="77777777" w:rsidR="008D10D2" w:rsidRDefault="00682BFE">
      <w:pPr>
        <w:spacing w:after="120" w:line="276" w:lineRule="auto"/>
        <w:jc w:val="both"/>
      </w:pPr>
      <w:r>
        <w:t>Воспитательная деятельность на уровне ООО реализуется в рамках модулей. Инвариантные модули: «Урочная деятельность», «Внеурочная деятельность», «Классное руководство», «Основные школьные дела», «Внешкольные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«Профориентация». Вариативные модули: «Школьный музей», «Школьный театр», «Школьные медиа», «Добровольческая (волонтёрская) деятельность».</w:t>
      </w:r>
    </w:p>
    <w:p w14:paraId="0CE61927" w14:textId="77777777" w:rsidR="008D10D2" w:rsidRDefault="00682BFE">
      <w:pPr>
        <w:pStyle w:val="3"/>
        <w:keepNext/>
        <w:spacing w:before="160" w:after="100" w:line="276" w:lineRule="auto"/>
      </w:pPr>
      <w:r>
        <w:rPr>
          <w:b/>
          <w:bCs/>
          <w:i/>
          <w:iCs/>
          <w:sz w:val="28"/>
          <w:szCs w:val="28"/>
        </w:rPr>
        <w:t>Модуль «Урочная деятельность»</w:t>
      </w:r>
    </w:p>
    <w:p w14:paraId="725FB5EC" w14:textId="77777777" w:rsidR="008D10D2" w:rsidRDefault="00682BFE">
      <w:pPr>
        <w:spacing w:after="120" w:line="276" w:lineRule="auto"/>
        <w:jc w:val="both"/>
      </w:pPr>
      <w:r>
        <w:t>Реализация воспитательного потенциала уроков предусматривает:</w:t>
      </w:r>
    </w:p>
    <w:p w14:paraId="5CD306E2" w14:textId="77777777" w:rsidR="008D10D2" w:rsidRDefault="00682BFE">
      <w:pPr>
        <w:spacing w:after="60" w:line="276" w:lineRule="auto"/>
        <w:ind w:left="567" w:hanging="283"/>
        <w:jc w:val="both"/>
      </w:pPr>
      <w:r>
        <w:t>– максимальное использование воспитательных возможностей содержания учебных предметов для формирования традиционных духовно-нравственных ценностей, российского исторического сознания на основе исторического просвещения;</w:t>
      </w:r>
    </w:p>
    <w:p w14:paraId="26BBF886" w14:textId="77777777" w:rsidR="008D10D2" w:rsidRDefault="00682BFE">
      <w:pPr>
        <w:spacing w:after="60" w:line="276" w:lineRule="auto"/>
        <w:ind w:left="567" w:hanging="283"/>
        <w:jc w:val="both"/>
      </w:pPr>
      <w:r>
        <w:t>– включение в рабочие программы по учебным предметам целевых ориентиров результатов воспитания;</w:t>
      </w:r>
    </w:p>
    <w:p w14:paraId="143A0027" w14:textId="77777777" w:rsidR="008D10D2" w:rsidRDefault="00682BFE">
      <w:pPr>
        <w:spacing w:after="60" w:line="276" w:lineRule="auto"/>
        <w:ind w:left="567" w:hanging="283"/>
        <w:jc w:val="both"/>
      </w:pPr>
      <w:r>
        <w:t>– привлечение внимания обучающихся к ценностному аспекту изучаемых явлений и событий, инициирование обсуждений, выработки личностного отношения;</w:t>
      </w:r>
    </w:p>
    <w:p w14:paraId="102498FC" w14:textId="77777777" w:rsidR="008D10D2" w:rsidRDefault="00682BFE">
      <w:pPr>
        <w:spacing w:after="60" w:line="276" w:lineRule="auto"/>
        <w:ind w:left="567" w:hanging="283"/>
        <w:jc w:val="both"/>
      </w:pPr>
      <w:r>
        <w:t>– применение интерактивных форм: дискуссий, дебатов, групповой работы, учебных проектов, дидактического театра;</w:t>
      </w:r>
    </w:p>
    <w:p w14:paraId="670DB397" w14:textId="77777777" w:rsidR="008D10D2" w:rsidRDefault="00682BFE">
      <w:pPr>
        <w:spacing w:after="60" w:line="276" w:lineRule="auto"/>
        <w:ind w:left="567" w:hanging="283"/>
        <w:jc w:val="both"/>
      </w:pPr>
      <w:r>
        <w:t>– формирование навыков критической оценки информации, работы с историческими источниками и противодействия фальсификации истории в соответствии с Концепцией исторического просвещения.</w:t>
      </w:r>
    </w:p>
    <w:p w14:paraId="13AFA2F7" w14:textId="77777777" w:rsidR="008D10D2" w:rsidRDefault="00682BFE">
      <w:pPr>
        <w:spacing w:after="120" w:line="276" w:lineRule="auto"/>
        <w:jc w:val="both"/>
      </w:pPr>
      <w:r>
        <w:t>Историческое просвещение. В соответствии с Концепцией исторического просвещения, утверждённой Министерством просвещения Российской Федерации, усилена работа по формированию исторической памяти и общероссийской гражданской идентичности, навыков работы с историческими источниками и противодействия фальсификации истории, сохранению памяти о защитниках Отечества.</w:t>
      </w:r>
    </w:p>
    <w:p w14:paraId="540BA1EA" w14:textId="77777777" w:rsidR="008D10D2" w:rsidRDefault="00682BFE">
      <w:pPr>
        <w:pStyle w:val="3"/>
        <w:keepNext/>
        <w:spacing w:before="160" w:after="100" w:line="276" w:lineRule="auto"/>
      </w:pPr>
      <w:r>
        <w:rPr>
          <w:b/>
          <w:bCs/>
          <w:i/>
          <w:iCs/>
          <w:sz w:val="28"/>
          <w:szCs w:val="28"/>
        </w:rPr>
        <w:t>Модуль «Внеурочная деятельность»</w:t>
      </w:r>
    </w:p>
    <w:p w14:paraId="5D4F7316" w14:textId="77777777" w:rsidR="008D10D2" w:rsidRDefault="00682BFE">
      <w:pPr>
        <w:spacing w:after="120" w:line="276" w:lineRule="auto"/>
        <w:jc w:val="both"/>
      </w:pPr>
      <w:r>
        <w:t>Реализация воспитательного потенциала внеурочной деятельности на уровне ООО:</w:t>
      </w:r>
    </w:p>
    <w:p w14:paraId="4BFEEE1B" w14:textId="77777777" w:rsidR="008D10D2" w:rsidRDefault="00682BFE">
      <w:pPr>
        <w:spacing w:after="60" w:line="276" w:lineRule="auto"/>
        <w:ind w:left="567" w:hanging="283"/>
        <w:jc w:val="both"/>
      </w:pPr>
      <w:r>
        <w:lastRenderedPageBreak/>
        <w:t>– курс внеурочной деятельности «Разговоры о важном» — еженедельные занятия информационно-просветительской, патриотической, нравственной и экологической направленности;</w:t>
      </w:r>
    </w:p>
    <w:p w14:paraId="0E0156DB" w14:textId="77777777" w:rsidR="008D10D2" w:rsidRDefault="00682BFE">
      <w:pPr>
        <w:spacing w:after="60" w:line="276" w:lineRule="auto"/>
        <w:ind w:left="567" w:hanging="283"/>
        <w:jc w:val="both"/>
      </w:pPr>
      <w:r>
        <w:t>– курс «Духовно-нравственная культура России» (ДНКР) — вводится с 2026/2027 учебного года в 5-х классах в объёме 17 часов; преподаётся учителями истории;</w:t>
      </w:r>
    </w:p>
    <w:p w14:paraId="646DC940" w14:textId="77777777" w:rsidR="008D10D2" w:rsidRDefault="00682BFE">
      <w:pPr>
        <w:spacing w:after="60" w:line="276" w:lineRule="auto"/>
        <w:ind w:left="567" w:hanging="283"/>
        <w:jc w:val="both"/>
      </w:pPr>
      <w:r>
        <w:t>– занятия патриотической, гражданско-патриотической, военно-патриотической, краеведческой, историко-культурной направленности;</w:t>
      </w:r>
    </w:p>
    <w:p w14:paraId="62CE9735" w14:textId="77777777" w:rsidR="008D10D2" w:rsidRDefault="00682BFE">
      <w:pPr>
        <w:spacing w:after="60" w:line="276" w:lineRule="auto"/>
        <w:ind w:left="567" w:hanging="283"/>
        <w:jc w:val="both"/>
      </w:pPr>
      <w:r>
        <w:t>– занятия по формированию функциональной грамотности обучающихся;</w:t>
      </w:r>
    </w:p>
    <w:p w14:paraId="2A8BA8DE" w14:textId="77777777" w:rsidR="008D10D2" w:rsidRDefault="00682BFE">
      <w:pPr>
        <w:spacing w:after="60" w:line="276" w:lineRule="auto"/>
        <w:ind w:left="567" w:hanging="283"/>
        <w:jc w:val="both"/>
      </w:pPr>
      <w:r>
        <w:t>– занятия, направленные на удовлетворение интеллектуальных, творческих и социокультурных потребностей обучающихся, профориентационные занятия;</w:t>
      </w:r>
    </w:p>
    <w:p w14:paraId="4ADA139B" w14:textId="77777777" w:rsidR="008D10D2" w:rsidRDefault="00682BFE">
      <w:pPr>
        <w:spacing w:after="60" w:line="276" w:lineRule="auto"/>
        <w:ind w:left="567" w:hanging="283"/>
        <w:jc w:val="both"/>
      </w:pPr>
      <w:r>
        <w:t>– занятия оздоровительной и спортивной направленности.</w:t>
      </w:r>
    </w:p>
    <w:p w14:paraId="2B2EFBAC" w14:textId="77777777" w:rsidR="008D10D2" w:rsidRDefault="00682BFE">
      <w:pPr>
        <w:spacing w:after="120" w:line="276" w:lineRule="auto"/>
        <w:jc w:val="both"/>
      </w:pPr>
      <w:r>
        <w:t>Интеграция ДНКР. С 2026/2027 учебного года ценностное содержание курса «Духовно-нравственная культура России» (5-е классы, 17 часов) интегрируется в воспитательную деятельность через модули «Школьный музей», «Школьный театр» и «Основные школьные дела»: тематика традиционных духовно-нравственных ценностей, историко-культурного и духовного наследия народов России находит отражение в музейных экспозициях, театральных постановках и ключевых общешкольных делах.</w:t>
      </w:r>
    </w:p>
    <w:p w14:paraId="4479D192" w14:textId="77777777" w:rsidR="008D10D2" w:rsidRDefault="00682BFE">
      <w:pPr>
        <w:pStyle w:val="3"/>
        <w:keepNext/>
        <w:spacing w:before="160" w:after="100" w:line="276" w:lineRule="auto"/>
      </w:pPr>
      <w:r>
        <w:rPr>
          <w:b/>
          <w:bCs/>
          <w:i/>
          <w:iCs/>
          <w:sz w:val="28"/>
          <w:szCs w:val="28"/>
        </w:rPr>
        <w:t>Модуль «Классное руководство»</w:t>
      </w:r>
    </w:p>
    <w:p w14:paraId="1069B0F3" w14:textId="77777777" w:rsidR="008D10D2" w:rsidRDefault="00682BFE">
      <w:pPr>
        <w:spacing w:after="120" w:line="276" w:lineRule="auto"/>
        <w:jc w:val="both"/>
      </w:pPr>
      <w:r>
        <w:t>Реализация воспитательного потенциала классного руководства на уровне ООО:</w:t>
      </w:r>
    </w:p>
    <w:p w14:paraId="41B604C3" w14:textId="77777777" w:rsidR="008D10D2" w:rsidRDefault="00682BFE">
      <w:pPr>
        <w:spacing w:after="60" w:line="276" w:lineRule="auto"/>
        <w:ind w:left="567" w:hanging="283"/>
        <w:jc w:val="both"/>
      </w:pPr>
      <w:r>
        <w:t>– планирование и проведение классных часов целевой воспитательной, тематической направленности;</w:t>
      </w:r>
    </w:p>
    <w:p w14:paraId="7EE1864D" w14:textId="77777777" w:rsidR="008D10D2" w:rsidRDefault="00682BFE">
      <w:pPr>
        <w:spacing w:after="60" w:line="276" w:lineRule="auto"/>
        <w:ind w:left="567" w:hanging="283"/>
        <w:jc w:val="both"/>
      </w:pPr>
      <w:r>
        <w:t>– инициирование и поддержка участия класса в общешкольных делах, помощь в их подготовке, проведении и анализе;</w:t>
      </w:r>
    </w:p>
    <w:p w14:paraId="2CEA3388" w14:textId="77777777" w:rsidR="008D10D2" w:rsidRDefault="00682BFE">
      <w:pPr>
        <w:spacing w:after="60" w:line="276" w:lineRule="auto"/>
        <w:ind w:left="567" w:hanging="283"/>
        <w:jc w:val="both"/>
      </w:pPr>
      <w:r>
        <w:t>– организация совместных дел, способствующих развитию и сплочению коллектива, вовлечению обучающихся с разными потребностями и способностями;</w:t>
      </w:r>
    </w:p>
    <w:p w14:paraId="2FC7B01D" w14:textId="77777777" w:rsidR="008D10D2" w:rsidRDefault="00682BFE">
      <w:pPr>
        <w:spacing w:after="60" w:line="276" w:lineRule="auto"/>
        <w:ind w:left="567" w:hanging="283"/>
        <w:jc w:val="both"/>
      </w:pPr>
      <w:r>
        <w:t>– выработка совместно с обучающимися правил поведения класса, освоение норм и правил общения;</w:t>
      </w:r>
    </w:p>
    <w:p w14:paraId="1ABC1BDC" w14:textId="77777777" w:rsidR="008D10D2" w:rsidRDefault="00682BFE">
      <w:pPr>
        <w:spacing w:after="60" w:line="276" w:lineRule="auto"/>
        <w:ind w:left="567" w:hanging="283"/>
        <w:jc w:val="both"/>
      </w:pPr>
      <w:r>
        <w:t>– изучение особенностей личностного развития обучающихся, наблюдение за поведением, участие в оценке поведения обучающихся в составе педагогического коллектива класса (в порядке, установленном локальными нормативными актами);</w:t>
      </w:r>
    </w:p>
    <w:p w14:paraId="3D8579CC" w14:textId="77777777" w:rsidR="008D10D2" w:rsidRDefault="00682BFE">
      <w:pPr>
        <w:spacing w:after="60" w:line="276" w:lineRule="auto"/>
        <w:ind w:left="567" w:hanging="283"/>
        <w:jc w:val="both"/>
      </w:pPr>
      <w:r>
        <w:lastRenderedPageBreak/>
        <w:t>– индивидуальная работа с обучающимися, психолого-педагогическое сопровождение, работа с родителями (законными представителями).</w:t>
      </w:r>
    </w:p>
    <w:p w14:paraId="449E6DC3" w14:textId="77777777" w:rsidR="008D10D2" w:rsidRDefault="00682BFE">
      <w:pPr>
        <w:pStyle w:val="3"/>
        <w:keepNext/>
        <w:spacing w:before="160" w:after="100" w:line="276" w:lineRule="auto"/>
      </w:pPr>
      <w:r>
        <w:rPr>
          <w:b/>
          <w:bCs/>
          <w:i/>
          <w:iCs/>
          <w:sz w:val="28"/>
          <w:szCs w:val="28"/>
        </w:rPr>
        <w:t>Модуль «Основные школьные дела»</w:t>
      </w:r>
    </w:p>
    <w:p w14:paraId="0CE5A5D7" w14:textId="77777777" w:rsidR="008D10D2" w:rsidRDefault="00682BFE">
      <w:pPr>
        <w:spacing w:after="120" w:line="276" w:lineRule="auto"/>
        <w:jc w:val="both"/>
      </w:pPr>
      <w:r>
        <w:t>Реализация воспитательного потенциала основных школьных дел на уровне ООО:</w:t>
      </w:r>
    </w:p>
    <w:p w14:paraId="6117CDF8" w14:textId="77777777" w:rsidR="008D10D2" w:rsidRDefault="00682BFE">
      <w:pPr>
        <w:spacing w:after="60" w:line="276" w:lineRule="auto"/>
        <w:ind w:left="567" w:hanging="283"/>
        <w:jc w:val="both"/>
      </w:pPr>
      <w:r>
        <w:t>– общешкольные праздники, творческие мероприятия, связанные с государственными и региональными праздниками, памятными датами;</w:t>
      </w:r>
    </w:p>
    <w:p w14:paraId="69458B04" w14:textId="77777777" w:rsidR="008D10D2" w:rsidRDefault="00682BFE">
      <w:pPr>
        <w:spacing w:after="60" w:line="276" w:lineRule="auto"/>
        <w:ind w:left="567" w:hanging="283"/>
        <w:jc w:val="both"/>
      </w:pPr>
      <w:r>
        <w:t>– еженедельные церемонии поднятия (спуска) Государственного флага Российской Федерации с исполнением Государственного гимна;</w:t>
      </w:r>
    </w:p>
    <w:p w14:paraId="2BF3162F" w14:textId="77777777" w:rsidR="008D10D2" w:rsidRDefault="00682BFE">
      <w:pPr>
        <w:spacing w:after="60" w:line="276" w:lineRule="auto"/>
        <w:ind w:left="567" w:hanging="283"/>
        <w:jc w:val="both"/>
      </w:pPr>
      <w:r>
        <w:t>– участие во всероссийских акциях, проектах, посвящённых значимым событиям в России и мире;</w:t>
      </w:r>
    </w:p>
    <w:p w14:paraId="27A6DAF9" w14:textId="77777777" w:rsidR="008D10D2" w:rsidRDefault="00682BFE">
      <w:pPr>
        <w:spacing w:after="60" w:line="276" w:lineRule="auto"/>
        <w:ind w:left="567" w:hanging="283"/>
        <w:jc w:val="both"/>
      </w:pPr>
      <w:r>
        <w:t>– торжественные мероприятия, связанные с переходом на следующий уровень образования, окончанием учебного года;</w:t>
      </w:r>
    </w:p>
    <w:p w14:paraId="472B4A63" w14:textId="77777777" w:rsidR="008D10D2" w:rsidRDefault="00682BFE">
      <w:pPr>
        <w:spacing w:after="60" w:line="276" w:lineRule="auto"/>
        <w:ind w:left="567" w:hanging="283"/>
        <w:jc w:val="both"/>
      </w:pPr>
      <w:r>
        <w:t>– церемонии награждения обучающихся и педагогов за достижения и активное участие в жизни общеобразовательной организации.</w:t>
      </w:r>
    </w:p>
    <w:p w14:paraId="62D1A030" w14:textId="77777777" w:rsidR="008D10D2" w:rsidRDefault="00682BFE">
      <w:pPr>
        <w:spacing w:after="120" w:line="276" w:lineRule="auto"/>
        <w:jc w:val="both"/>
      </w:pPr>
      <w:r>
        <w:t>Интеграция ДНКР и исторического просвещения. Ценностное содержание курса «Духовно-нравственная культура России» и задачи исторического просвещения реализуются через основные школьные дела: тематические недели духовно-нравственной культуры, дни воинской славы России, мероприятия, посвящённые памятным датам отечественной истории, встречи с Героями Отечества, акции по сохранению исторической памяти.</w:t>
      </w:r>
    </w:p>
    <w:p w14:paraId="1EFB44AE" w14:textId="77777777" w:rsidR="008D10D2" w:rsidRDefault="00682BFE">
      <w:pPr>
        <w:pStyle w:val="3"/>
        <w:keepNext/>
        <w:spacing w:before="160" w:after="100" w:line="276" w:lineRule="auto"/>
      </w:pPr>
      <w:r>
        <w:rPr>
          <w:b/>
          <w:bCs/>
          <w:i/>
          <w:iCs/>
          <w:sz w:val="28"/>
          <w:szCs w:val="28"/>
        </w:rPr>
        <w:t>Модуль «Внешкольные мероприятия»</w:t>
      </w:r>
    </w:p>
    <w:p w14:paraId="288688A0" w14:textId="77777777" w:rsidR="008D10D2" w:rsidRDefault="00682BFE">
      <w:pPr>
        <w:spacing w:after="120" w:line="276" w:lineRule="auto"/>
        <w:jc w:val="both"/>
      </w:pPr>
      <w:r>
        <w:t>Реализация воспитательного потенциала внешкольных мероприятий на уровне ООО:</w:t>
      </w:r>
    </w:p>
    <w:p w14:paraId="4C342B8E" w14:textId="77777777" w:rsidR="008D10D2" w:rsidRDefault="00682BFE">
      <w:pPr>
        <w:spacing w:after="60" w:line="276" w:lineRule="auto"/>
        <w:ind w:left="567" w:hanging="283"/>
        <w:jc w:val="both"/>
      </w:pPr>
      <w:r>
        <w:t>– общие внешкольные мероприятия, в том числе организуемые совместно с социальными партнёрами;</w:t>
      </w:r>
    </w:p>
    <w:p w14:paraId="0877C0BA" w14:textId="77777777" w:rsidR="008D10D2" w:rsidRDefault="00682BFE">
      <w:pPr>
        <w:spacing w:after="60" w:line="276" w:lineRule="auto"/>
        <w:ind w:left="567" w:hanging="283"/>
        <w:jc w:val="both"/>
      </w:pPr>
      <w:r>
        <w:t>– экскурсии, походы выходного дня (в музей, галерею, технопарк, на предприятие), организуемые классными руководителями;</w:t>
      </w:r>
    </w:p>
    <w:p w14:paraId="752966C0" w14:textId="77777777" w:rsidR="008D10D2" w:rsidRDefault="00682BFE">
      <w:pPr>
        <w:spacing w:after="60" w:line="276" w:lineRule="auto"/>
        <w:ind w:left="567" w:hanging="283"/>
        <w:jc w:val="both"/>
      </w:pPr>
      <w:r>
        <w:t>– литературные, исторические, экологические походы, экспедиции;</w:t>
      </w:r>
    </w:p>
    <w:p w14:paraId="5057C305" w14:textId="77777777" w:rsidR="008D10D2" w:rsidRDefault="00682BFE">
      <w:pPr>
        <w:spacing w:after="60" w:line="276" w:lineRule="auto"/>
        <w:ind w:left="567" w:hanging="283"/>
        <w:jc w:val="both"/>
      </w:pPr>
      <w:r>
        <w:t>– выездные события, включающие комплекс коллективных творческих дел.</w:t>
      </w:r>
    </w:p>
    <w:p w14:paraId="51E1669D" w14:textId="77777777" w:rsidR="008D10D2" w:rsidRDefault="00682BFE">
      <w:pPr>
        <w:pStyle w:val="3"/>
        <w:keepNext/>
        <w:spacing w:before="160" w:after="100" w:line="276" w:lineRule="auto"/>
      </w:pPr>
      <w:r>
        <w:rPr>
          <w:b/>
          <w:bCs/>
          <w:i/>
          <w:iCs/>
          <w:sz w:val="28"/>
          <w:szCs w:val="28"/>
        </w:rPr>
        <w:t>Модуль «Организация предметно-пространственной среды»</w:t>
      </w:r>
    </w:p>
    <w:p w14:paraId="4F2A8008" w14:textId="77777777" w:rsidR="008D10D2" w:rsidRDefault="00682BFE">
      <w:pPr>
        <w:spacing w:after="120" w:line="276" w:lineRule="auto"/>
        <w:jc w:val="both"/>
      </w:pPr>
      <w:r>
        <w:t>Реализация воспитательного потенциала предметно-пространственной среды на уровне ООО:</w:t>
      </w:r>
    </w:p>
    <w:p w14:paraId="2C7E9B6F" w14:textId="77777777" w:rsidR="008D10D2" w:rsidRDefault="00682BFE">
      <w:pPr>
        <w:spacing w:after="60" w:line="276" w:lineRule="auto"/>
        <w:ind w:left="567" w:hanging="283"/>
        <w:jc w:val="both"/>
      </w:pPr>
      <w:r>
        <w:lastRenderedPageBreak/>
        <w:t>– оформление здания и помещений государственной символикой Российской Федерации, субъекта Российской Федерации, муниципального образования;</w:t>
      </w:r>
    </w:p>
    <w:p w14:paraId="101DB3B7" w14:textId="77777777" w:rsidR="008D10D2" w:rsidRDefault="00682BFE">
      <w:pPr>
        <w:spacing w:after="60" w:line="276" w:lineRule="auto"/>
        <w:ind w:left="567" w:hanging="283"/>
        <w:jc w:val="both"/>
      </w:pPr>
      <w:r>
        <w:t>– организация и проведение церемоний поднятия (спуска) Государственного флага;</w:t>
      </w:r>
    </w:p>
    <w:p w14:paraId="5E842468" w14:textId="77777777" w:rsidR="008D10D2" w:rsidRDefault="00682BFE">
      <w:pPr>
        <w:spacing w:after="60" w:line="276" w:lineRule="auto"/>
        <w:ind w:left="567" w:hanging="283"/>
        <w:jc w:val="both"/>
      </w:pPr>
      <w:r>
        <w:t>– размещение карт России, изображений значимых культурных и исторических объектов, мест памяти;</w:t>
      </w:r>
    </w:p>
    <w:p w14:paraId="0E759B14" w14:textId="77777777" w:rsidR="008D10D2" w:rsidRDefault="00682BFE">
      <w:pPr>
        <w:spacing w:after="60" w:line="276" w:lineRule="auto"/>
        <w:ind w:left="567" w:hanging="283"/>
        <w:jc w:val="both"/>
      </w:pPr>
      <w:r>
        <w:t>– оформление и обновление «мест новостей», тематических стендов гражданско-патриотического и духовно-нравственного содержания;</w:t>
      </w:r>
    </w:p>
    <w:p w14:paraId="50CAF3F4" w14:textId="77777777" w:rsidR="008D10D2" w:rsidRDefault="00682BFE">
      <w:pPr>
        <w:spacing w:after="60" w:line="276" w:lineRule="auto"/>
        <w:ind w:left="567" w:hanging="283"/>
        <w:jc w:val="both"/>
      </w:pPr>
      <w:r>
        <w:t>– поддержание эстетического вида, благоустройство помещений и территории с участием обучающихся.</w:t>
      </w:r>
    </w:p>
    <w:p w14:paraId="14FDBF7F" w14:textId="77777777" w:rsidR="008D10D2" w:rsidRDefault="00682BFE">
      <w:pPr>
        <w:pStyle w:val="3"/>
        <w:keepNext/>
        <w:spacing w:before="160" w:after="100" w:line="276" w:lineRule="auto"/>
      </w:pPr>
      <w:r>
        <w:rPr>
          <w:b/>
          <w:bCs/>
          <w:i/>
          <w:iCs/>
          <w:sz w:val="28"/>
          <w:szCs w:val="28"/>
        </w:rPr>
        <w:t>Модуль «Взаимодействие с родителями (законными представителями)»</w:t>
      </w:r>
    </w:p>
    <w:p w14:paraId="65A8152B" w14:textId="77777777" w:rsidR="008D10D2" w:rsidRDefault="00682BFE">
      <w:pPr>
        <w:spacing w:after="120" w:line="276" w:lineRule="auto"/>
        <w:jc w:val="both"/>
      </w:pPr>
      <w:r>
        <w:t>Реализация воспитательного потенциала взаимодействия с родителями на уровне ООО:</w:t>
      </w:r>
    </w:p>
    <w:p w14:paraId="7C410F00" w14:textId="77777777" w:rsidR="008D10D2" w:rsidRDefault="00682BFE">
      <w:pPr>
        <w:spacing w:after="60" w:line="276" w:lineRule="auto"/>
        <w:ind w:left="567" w:hanging="283"/>
        <w:jc w:val="both"/>
      </w:pPr>
      <w:r>
        <w:t>– деятельность родительских комитетов, совета родителей, участие в управлении общеобразовательной организацией;</w:t>
      </w:r>
    </w:p>
    <w:p w14:paraId="66E960EB" w14:textId="77777777" w:rsidR="008D10D2" w:rsidRDefault="00682BFE">
      <w:pPr>
        <w:spacing w:after="60" w:line="276" w:lineRule="auto"/>
        <w:ind w:left="567" w:hanging="283"/>
        <w:jc w:val="both"/>
      </w:pPr>
      <w:r>
        <w:t>– тематические родительские собрания, общешкольные собрания по вопросам воспитания;</w:t>
      </w:r>
    </w:p>
    <w:p w14:paraId="22380332" w14:textId="77777777" w:rsidR="008D10D2" w:rsidRDefault="00682BFE">
      <w:pPr>
        <w:spacing w:after="60" w:line="276" w:lineRule="auto"/>
        <w:ind w:left="567" w:hanging="283"/>
        <w:jc w:val="both"/>
      </w:pPr>
      <w:r>
        <w:t>– родительские дни с посещением уроков и внеурочных занятий;</w:t>
      </w:r>
    </w:p>
    <w:p w14:paraId="59DF5740" w14:textId="77777777" w:rsidR="008D10D2" w:rsidRDefault="00682BFE">
      <w:pPr>
        <w:spacing w:after="60" w:line="276" w:lineRule="auto"/>
        <w:ind w:left="567" w:hanging="283"/>
        <w:jc w:val="both"/>
      </w:pPr>
      <w:r>
        <w:t>– просвещение родителей по вопросам информационной безопасности, цифровой гигиены, профилактики деструктивного поведения подростков в сети Интернет, кибербуллинга;</w:t>
      </w:r>
    </w:p>
    <w:p w14:paraId="68231407" w14:textId="77777777" w:rsidR="008D10D2" w:rsidRDefault="00682BFE">
      <w:pPr>
        <w:spacing w:after="60" w:line="276" w:lineRule="auto"/>
        <w:ind w:left="567" w:hanging="283"/>
        <w:jc w:val="both"/>
      </w:pPr>
      <w:r>
        <w:t>– работа специалистов по запросу родителей для решения конфликтных ситуаций, участие в психолого-педагогических консилиумах.</w:t>
      </w:r>
    </w:p>
    <w:p w14:paraId="24C45252" w14:textId="77777777" w:rsidR="008D10D2" w:rsidRDefault="00682BFE">
      <w:pPr>
        <w:pStyle w:val="3"/>
        <w:keepNext/>
        <w:spacing w:before="160" w:after="100" w:line="276" w:lineRule="auto"/>
      </w:pPr>
      <w:r>
        <w:rPr>
          <w:b/>
          <w:bCs/>
          <w:i/>
          <w:iCs/>
          <w:sz w:val="28"/>
          <w:szCs w:val="28"/>
        </w:rPr>
        <w:t>Модуль «Самоуправление»</w:t>
      </w:r>
    </w:p>
    <w:p w14:paraId="1A96DE58" w14:textId="77777777" w:rsidR="008D10D2" w:rsidRDefault="00682BFE">
      <w:pPr>
        <w:spacing w:after="120" w:line="276" w:lineRule="auto"/>
        <w:jc w:val="both"/>
      </w:pPr>
      <w:r>
        <w:t>Реализация воспитательного потенциала ученического самоуправления на уровне ООО:</w:t>
      </w:r>
    </w:p>
    <w:p w14:paraId="28DCA58B" w14:textId="77777777" w:rsidR="008D10D2" w:rsidRDefault="00682BFE">
      <w:pPr>
        <w:spacing w:after="60" w:line="276" w:lineRule="auto"/>
        <w:ind w:left="567" w:hanging="283"/>
        <w:jc w:val="both"/>
      </w:pPr>
      <w:r>
        <w:t>– организация и деятельность органов ученического самоуправления (совет обучающихся), избранных обучающимися;</w:t>
      </w:r>
    </w:p>
    <w:p w14:paraId="33C79B97" w14:textId="77777777" w:rsidR="008D10D2" w:rsidRDefault="00682BFE">
      <w:pPr>
        <w:spacing w:after="60" w:line="276" w:lineRule="auto"/>
        <w:ind w:left="567" w:hanging="283"/>
        <w:jc w:val="both"/>
      </w:pPr>
      <w:r>
        <w:t>– представление органами самоуправления интересов обучающихся в процессе управления общеобразовательной организацией;</w:t>
      </w:r>
    </w:p>
    <w:p w14:paraId="0BA8BE62" w14:textId="77777777" w:rsidR="008D10D2" w:rsidRDefault="00682BFE">
      <w:pPr>
        <w:spacing w:after="60" w:line="276" w:lineRule="auto"/>
        <w:ind w:left="567" w:hanging="283"/>
        <w:jc w:val="both"/>
      </w:pPr>
      <w:r>
        <w:t>– защита органами самоуправления законных интересов и прав обучающихся;</w:t>
      </w:r>
    </w:p>
    <w:p w14:paraId="639C76DD" w14:textId="77777777" w:rsidR="008D10D2" w:rsidRDefault="00682BFE">
      <w:pPr>
        <w:spacing w:after="60" w:line="276" w:lineRule="auto"/>
        <w:ind w:left="567" w:hanging="283"/>
        <w:jc w:val="both"/>
      </w:pPr>
      <w:r>
        <w:t>– участие представителей самоуправления в разработке и реализации рабочей программы воспитания, календарного плана;</w:t>
      </w:r>
    </w:p>
    <w:p w14:paraId="0488DE25" w14:textId="77777777" w:rsidR="008D10D2" w:rsidRDefault="00682BFE">
      <w:pPr>
        <w:spacing w:after="60" w:line="276" w:lineRule="auto"/>
        <w:ind w:left="567" w:hanging="283"/>
        <w:jc w:val="both"/>
      </w:pPr>
      <w:r>
        <w:lastRenderedPageBreak/>
        <w:t>– участие обучающихся в деятельности Общероссийского общественно-государственного движения детей и молодёжи «Движение первых», детских общественных объединений.</w:t>
      </w:r>
    </w:p>
    <w:p w14:paraId="11BEED76" w14:textId="77777777" w:rsidR="008D10D2" w:rsidRDefault="00682BFE">
      <w:pPr>
        <w:pStyle w:val="3"/>
        <w:keepNext/>
        <w:spacing w:before="160" w:after="100" w:line="276" w:lineRule="auto"/>
      </w:pPr>
      <w:r>
        <w:rPr>
          <w:b/>
          <w:bCs/>
          <w:i/>
          <w:iCs/>
          <w:sz w:val="28"/>
          <w:szCs w:val="28"/>
        </w:rPr>
        <w:t>Модуль «Профилактика и безопасность»</w:t>
      </w:r>
    </w:p>
    <w:p w14:paraId="64A88E4C" w14:textId="77777777" w:rsidR="008D10D2" w:rsidRDefault="00682BFE">
      <w:pPr>
        <w:spacing w:after="120" w:line="276" w:lineRule="auto"/>
        <w:jc w:val="both"/>
      </w:pPr>
      <w:r>
        <w:t>Реализация воспитательного потенциала профилактической деятельности на уровне ООО:</w:t>
      </w:r>
    </w:p>
    <w:p w14:paraId="3167EFEC" w14:textId="77777777" w:rsidR="008D10D2" w:rsidRDefault="00682BFE">
      <w:pPr>
        <w:spacing w:after="60" w:line="276" w:lineRule="auto"/>
        <w:ind w:left="567" w:hanging="283"/>
        <w:jc w:val="both"/>
      </w:pPr>
      <w:r>
        <w:t>– создание эффективной профилактической среды безопасности как условия невозможности вовлечения обучающихся в деструктивные проявления;</w:t>
      </w:r>
    </w:p>
    <w:p w14:paraId="7B6C034D" w14:textId="77777777" w:rsidR="008D10D2" w:rsidRDefault="00682BFE">
      <w:pPr>
        <w:spacing w:after="60" w:line="276" w:lineRule="auto"/>
        <w:ind w:left="567" w:hanging="283"/>
        <w:jc w:val="both"/>
      </w:pPr>
      <w:r>
        <w:t>– мониторинг рисков безопасности, психолого-педагогическое сопровождение групп риска;</w:t>
      </w:r>
    </w:p>
    <w:p w14:paraId="79C7A79E" w14:textId="77777777" w:rsidR="008D10D2" w:rsidRDefault="00682BFE">
      <w:pPr>
        <w:spacing w:after="60" w:line="276" w:lineRule="auto"/>
        <w:ind w:left="567" w:hanging="283"/>
        <w:jc w:val="both"/>
      </w:pPr>
      <w:r>
        <w:t>– коррекционно-воспитательная работа с обучающимися групп риска с привлечением специалистов;</w:t>
      </w:r>
    </w:p>
    <w:p w14:paraId="7B7641F8" w14:textId="77777777" w:rsidR="008D10D2" w:rsidRDefault="00682BFE">
      <w:pPr>
        <w:spacing w:after="60" w:line="276" w:lineRule="auto"/>
        <w:ind w:left="567" w:hanging="283"/>
        <w:jc w:val="both"/>
      </w:pPr>
      <w:r>
        <w:t>– профилактика правонарушений, безнадзорности, употребления психоактивных веществ, формирование антикоррупционного мировоззрения;</w:t>
      </w:r>
    </w:p>
    <w:p w14:paraId="02CDC4C1" w14:textId="77777777" w:rsidR="008D10D2" w:rsidRDefault="00682BFE">
      <w:pPr>
        <w:spacing w:after="60" w:line="276" w:lineRule="auto"/>
        <w:ind w:left="567" w:hanging="283"/>
        <w:jc w:val="both"/>
      </w:pPr>
      <w:r>
        <w:t>– профилактика дорожно-транспортного травматизма, пожарной безопасности, безопасного поведения в быту и на природе, экстремизма и терроризма.</w:t>
      </w:r>
    </w:p>
    <w:p w14:paraId="2B01C4C1" w14:textId="77777777" w:rsidR="008D10D2" w:rsidRDefault="00682BFE">
      <w:pPr>
        <w:spacing w:after="120" w:line="276" w:lineRule="auto"/>
        <w:jc w:val="both"/>
      </w:pPr>
      <w:r>
        <w:t>Цифровая среда, медиаграмотность и профилактика кибербуллинга. В рамках модуля реализуется комплекс мероприятий по формированию культуры безопасного поведения в цифровой среде:</w:t>
      </w:r>
    </w:p>
    <w:p w14:paraId="7DE5F322" w14:textId="77777777" w:rsidR="008D10D2" w:rsidRDefault="00682BFE">
      <w:pPr>
        <w:spacing w:after="60" w:line="276" w:lineRule="auto"/>
        <w:ind w:left="567" w:hanging="283"/>
        <w:jc w:val="both"/>
      </w:pPr>
      <w:r>
        <w:t>– занятия и классные часы по цифровой гигиене — защита персональных данных, безопасное использование сервисов, управление цифровой репутацией;</w:t>
      </w:r>
    </w:p>
    <w:p w14:paraId="79AD5A15" w14:textId="77777777" w:rsidR="008D10D2" w:rsidRDefault="00682BFE">
      <w:pPr>
        <w:spacing w:after="60" w:line="276" w:lineRule="auto"/>
        <w:ind w:left="567" w:hanging="283"/>
        <w:jc w:val="both"/>
      </w:pPr>
      <w:r>
        <w:t>– формирование медиаграмотности — навыки критической оценки информации, распознавания фейков, манипулятивного и деструктивного контента;</w:t>
      </w:r>
    </w:p>
    <w:p w14:paraId="0A65C5DA" w14:textId="77777777" w:rsidR="008D10D2" w:rsidRDefault="00682BFE">
      <w:pPr>
        <w:spacing w:after="60" w:line="276" w:lineRule="auto"/>
        <w:ind w:left="567" w:hanging="283"/>
        <w:jc w:val="both"/>
      </w:pPr>
      <w:r>
        <w:t>– профилактика кибербуллинга — распознавание травли в сети, алгоритмы реагирования, формирование нетерпимости к агрессии в сети, поддержка пострадавших;</w:t>
      </w:r>
    </w:p>
    <w:p w14:paraId="7D63F729" w14:textId="77777777" w:rsidR="008D10D2" w:rsidRDefault="00682BFE">
      <w:pPr>
        <w:spacing w:after="60" w:line="276" w:lineRule="auto"/>
        <w:ind w:left="567" w:hanging="283"/>
        <w:jc w:val="both"/>
      </w:pPr>
      <w:r>
        <w:t>– участие во всероссийских тематических уроках и акциях по информационной безопасности;</w:t>
      </w:r>
    </w:p>
    <w:p w14:paraId="7F0DDE38" w14:textId="77777777" w:rsidR="008D10D2" w:rsidRDefault="00682BFE">
      <w:pPr>
        <w:spacing w:after="60" w:line="276" w:lineRule="auto"/>
        <w:ind w:left="567" w:hanging="283"/>
        <w:jc w:val="both"/>
      </w:pPr>
      <w:r>
        <w:t>– просветительская работа с родителями по вопросам защиты подростков от деструктивной информации.</w:t>
      </w:r>
    </w:p>
    <w:p w14:paraId="45A5D402" w14:textId="79929637" w:rsidR="008D10D2" w:rsidRDefault="00682BFE" w:rsidP="000D5274">
      <w:pPr>
        <w:spacing w:after="120" w:line="276" w:lineRule="auto"/>
        <w:jc w:val="both"/>
      </w:pPr>
      <w:r>
        <w:lastRenderedPageBreak/>
        <w:t>Контроль за соблюдением правил внутреннего распорядка обучающихся, включая соблюдение дисциплины на учебных занятиях и правил поведения в общеобразовательной организации, осуществляется педагогическими и руководящими работниками, а также иными лицами, на которых возложены соответствующие обязанности</w:t>
      </w:r>
      <w:r w:rsidR="000D5274">
        <w:t>.</w:t>
      </w:r>
    </w:p>
    <w:p w14:paraId="2AAC7534" w14:textId="77777777" w:rsidR="008D10D2" w:rsidRDefault="00682BFE">
      <w:pPr>
        <w:spacing w:after="120" w:line="276" w:lineRule="auto"/>
        <w:jc w:val="both"/>
      </w:pPr>
      <w:r>
        <w:t>В случае нарушения обучающимся дисциплины во время проведения учебного занятия проводящий его педагогический работник незамедлительно указывает обучающемуся на необходимость соблюдения правил внутреннего распорядка. При повторном нарушении дисциплины во время проведения данного учебного занятия педагогический работник незамедлительно приглашает руководителя общеобразовательной организации или иное уполномоченное лицо из числа руководящих работников для принятия решения об удалении обучающегося с учебного занятия и проведения с ним профилактической беседы, по окончании которой обучающийся возвращается на учебное занятие.</w:t>
      </w:r>
    </w:p>
    <w:p w14:paraId="1EF4BDB0" w14:textId="77777777" w:rsidR="008D10D2" w:rsidRDefault="00682BFE">
      <w:pPr>
        <w:pStyle w:val="3"/>
        <w:keepNext/>
        <w:spacing w:before="160" w:after="100" w:line="276" w:lineRule="auto"/>
      </w:pPr>
      <w:r>
        <w:rPr>
          <w:b/>
          <w:bCs/>
          <w:i/>
          <w:iCs/>
          <w:sz w:val="28"/>
          <w:szCs w:val="28"/>
        </w:rPr>
        <w:t>Модуль «Социальное партнёрство»</w:t>
      </w:r>
    </w:p>
    <w:p w14:paraId="2E1DCF85" w14:textId="77777777" w:rsidR="008D10D2" w:rsidRDefault="00682BFE">
      <w:pPr>
        <w:spacing w:after="120" w:line="276" w:lineRule="auto"/>
        <w:jc w:val="both"/>
      </w:pPr>
      <w:r>
        <w:t>Реализация воспитательного потенциала социального партнёрства на уровне ООО:</w:t>
      </w:r>
    </w:p>
    <w:p w14:paraId="48AEFF34" w14:textId="77777777" w:rsidR="008D10D2" w:rsidRDefault="00682BFE">
      <w:pPr>
        <w:spacing w:after="60" w:line="276" w:lineRule="auto"/>
        <w:ind w:left="567" w:hanging="283"/>
        <w:jc w:val="both"/>
      </w:pPr>
      <w:r>
        <w:t>– участие представителей организаций-партнёров в проведении отдельных мероприятий, уроков, внеурочных занятий воспитательной направленности;</w:t>
      </w:r>
    </w:p>
    <w:p w14:paraId="7C813837" w14:textId="77777777" w:rsidR="008D10D2" w:rsidRDefault="00682BFE">
      <w:pPr>
        <w:spacing w:after="60" w:line="276" w:lineRule="auto"/>
        <w:ind w:left="567" w:hanging="283"/>
        <w:jc w:val="both"/>
      </w:pPr>
      <w:r>
        <w:t>– проведение на базе организаций-партнёров отдельных мероприятий, акций;</w:t>
      </w:r>
    </w:p>
    <w:p w14:paraId="04569D61" w14:textId="77777777" w:rsidR="008D10D2" w:rsidRDefault="00682BFE">
      <w:pPr>
        <w:spacing w:after="60" w:line="276" w:lineRule="auto"/>
        <w:ind w:left="567" w:hanging="283"/>
        <w:jc w:val="both"/>
      </w:pPr>
      <w:r>
        <w:t>– реализация социальных проектов, совместно разрабатываемых обучающимися и педагогами с организациями-партнёрами.</w:t>
      </w:r>
    </w:p>
    <w:p w14:paraId="09E04E69" w14:textId="77777777" w:rsidR="008D10D2" w:rsidRDefault="00682BFE">
      <w:pPr>
        <w:pStyle w:val="3"/>
        <w:keepNext/>
        <w:spacing w:before="160" w:after="100" w:line="276" w:lineRule="auto"/>
      </w:pPr>
      <w:r>
        <w:rPr>
          <w:b/>
          <w:bCs/>
          <w:i/>
          <w:iCs/>
          <w:sz w:val="28"/>
          <w:szCs w:val="28"/>
        </w:rPr>
        <w:t>Модуль «Профориентация»</w:t>
      </w:r>
    </w:p>
    <w:p w14:paraId="7D2CC026" w14:textId="77777777" w:rsidR="008D10D2" w:rsidRDefault="00682BFE">
      <w:pPr>
        <w:spacing w:after="120" w:line="276" w:lineRule="auto"/>
        <w:jc w:val="both"/>
      </w:pPr>
      <w:r>
        <w:t>Реализация воспитательного потенциала профориентационной работы на уровне ООО:</w:t>
      </w:r>
    </w:p>
    <w:p w14:paraId="38D45FE0" w14:textId="77777777" w:rsidR="008D10D2" w:rsidRDefault="00682BFE">
      <w:pPr>
        <w:spacing w:after="60" w:line="276" w:lineRule="auto"/>
        <w:ind w:left="567" w:hanging="283"/>
        <w:jc w:val="both"/>
      </w:pPr>
      <w:r>
        <w:t>– проведение профориентационных мероприятий в рамках профориентационного минимума (Единая модель профессиональной ориентации, «Билет в будущее»);</w:t>
      </w:r>
    </w:p>
    <w:p w14:paraId="466EE7C5" w14:textId="77777777" w:rsidR="008D10D2" w:rsidRDefault="00682BFE">
      <w:pPr>
        <w:spacing w:after="60" w:line="276" w:lineRule="auto"/>
        <w:ind w:left="567" w:hanging="283"/>
        <w:jc w:val="both"/>
      </w:pPr>
      <w:r>
        <w:t>– циклы профориентационных часов, направленных на подготовку к осознанному планированию профессионального будущего;</w:t>
      </w:r>
    </w:p>
    <w:p w14:paraId="27BE50C7" w14:textId="77777777" w:rsidR="008D10D2" w:rsidRDefault="00682BFE">
      <w:pPr>
        <w:spacing w:after="60" w:line="276" w:lineRule="auto"/>
        <w:ind w:left="567" w:hanging="283"/>
        <w:jc w:val="both"/>
      </w:pPr>
      <w:r>
        <w:t>– профориентационные игры, деловые игры, квесты, симуляции, расширяющие знания о профессиях;</w:t>
      </w:r>
    </w:p>
    <w:p w14:paraId="4B2D9E76" w14:textId="77777777" w:rsidR="008D10D2" w:rsidRDefault="00682BFE">
      <w:pPr>
        <w:spacing w:after="60" w:line="276" w:lineRule="auto"/>
        <w:ind w:left="567" w:hanging="283"/>
        <w:jc w:val="both"/>
      </w:pPr>
      <w:r>
        <w:lastRenderedPageBreak/>
        <w:t>– экскурсии на предприятия, посещение ярмарок профессий, дней открытых дверей в профессиональных образовательных организациях;</w:t>
      </w:r>
    </w:p>
    <w:p w14:paraId="3024E93D" w14:textId="77777777" w:rsidR="008D10D2" w:rsidRDefault="00682BFE">
      <w:pPr>
        <w:spacing w:after="60" w:line="276" w:lineRule="auto"/>
        <w:ind w:left="567" w:hanging="283"/>
        <w:jc w:val="both"/>
      </w:pPr>
      <w:r>
        <w:t>– совместное с педагогами изучение обучающимися интернет-ресурсов, посвящённых выбору профессий, прохождение профориентационного тестирования.</w:t>
      </w:r>
    </w:p>
    <w:p w14:paraId="131490DF" w14:textId="77777777" w:rsidR="008D10D2" w:rsidRDefault="00682BFE">
      <w:pPr>
        <w:pStyle w:val="3"/>
        <w:keepNext/>
        <w:spacing w:before="160" w:after="100" w:line="276" w:lineRule="auto"/>
      </w:pPr>
      <w:r>
        <w:rPr>
          <w:b/>
          <w:bCs/>
          <w:i/>
          <w:iCs/>
          <w:sz w:val="28"/>
          <w:szCs w:val="28"/>
        </w:rPr>
        <w:t>Модуль «Школьный музей» (вариативный)</w:t>
      </w:r>
    </w:p>
    <w:p w14:paraId="170667F9" w14:textId="77777777" w:rsidR="008D10D2" w:rsidRDefault="00682BFE">
      <w:pPr>
        <w:spacing w:after="120" w:line="276" w:lineRule="auto"/>
        <w:jc w:val="both"/>
      </w:pPr>
      <w:r>
        <w:t>Школьный музей является центром гражданско-патриотического и духовно-нравственного воспитания. Реализация воспитательного потенциала на уровне ООО:</w:t>
      </w:r>
    </w:p>
    <w:p w14:paraId="6BCF6E55" w14:textId="77777777" w:rsidR="008D10D2" w:rsidRDefault="00682BFE">
      <w:pPr>
        <w:spacing w:after="60" w:line="276" w:lineRule="auto"/>
        <w:ind w:left="567" w:hanging="283"/>
        <w:jc w:val="both"/>
      </w:pPr>
      <w:r>
        <w:t>– организация работы актива музея из числа обучающихся, деятельность музейного объединения (кружка);</w:t>
      </w:r>
    </w:p>
    <w:p w14:paraId="0FC89989" w14:textId="77777777" w:rsidR="008D10D2" w:rsidRDefault="00682BFE">
      <w:pPr>
        <w:spacing w:after="60" w:line="276" w:lineRule="auto"/>
        <w:ind w:left="567" w:hanging="283"/>
        <w:jc w:val="both"/>
      </w:pPr>
      <w:r>
        <w:t>– поисковая, исследовательская, фондовая работа — сбор, изучение, описание, хранение музейных предметов;</w:t>
      </w:r>
    </w:p>
    <w:p w14:paraId="1DB6CA8E" w14:textId="77777777" w:rsidR="008D10D2" w:rsidRDefault="00682BFE">
      <w:pPr>
        <w:spacing w:after="60" w:line="276" w:lineRule="auto"/>
        <w:ind w:left="567" w:hanging="283"/>
        <w:jc w:val="both"/>
      </w:pPr>
      <w:r>
        <w:t>– создание и обновление экспозиций, посвящённых истории Отечества, родного края, защитникам Отечества;</w:t>
      </w:r>
    </w:p>
    <w:p w14:paraId="08855C64" w14:textId="77777777" w:rsidR="008D10D2" w:rsidRDefault="00682BFE">
      <w:pPr>
        <w:spacing w:after="60" w:line="276" w:lineRule="auto"/>
        <w:ind w:left="567" w:hanging="283"/>
        <w:jc w:val="both"/>
      </w:pPr>
      <w:r>
        <w:t>– проведение экскурсий, музейных уроков, тематических мероприятий с интеграцией содержания курса «Духовно-нравственная культура России»;</w:t>
      </w:r>
    </w:p>
    <w:p w14:paraId="7F3621A5" w14:textId="77777777" w:rsidR="008D10D2" w:rsidRDefault="00682BFE">
      <w:pPr>
        <w:spacing w:after="60" w:line="276" w:lineRule="auto"/>
        <w:ind w:left="567" w:hanging="283"/>
        <w:jc w:val="both"/>
      </w:pPr>
      <w:r>
        <w:t>– участие в акциях по сохранению исторической памяти, взаимодействие с ветеранскими организациями, музеями, архивами.</w:t>
      </w:r>
    </w:p>
    <w:p w14:paraId="5AB5B56B" w14:textId="77777777" w:rsidR="008D10D2" w:rsidRDefault="00682BFE">
      <w:pPr>
        <w:pStyle w:val="3"/>
        <w:keepNext/>
        <w:spacing w:before="160" w:after="100" w:line="276" w:lineRule="auto"/>
      </w:pPr>
      <w:r>
        <w:rPr>
          <w:b/>
          <w:bCs/>
          <w:i/>
          <w:iCs/>
          <w:sz w:val="28"/>
          <w:szCs w:val="28"/>
        </w:rPr>
        <w:t>Модуль «Школьный театр» (вариативный)</w:t>
      </w:r>
    </w:p>
    <w:p w14:paraId="07FDBB17" w14:textId="77777777" w:rsidR="008D10D2" w:rsidRDefault="00682BFE">
      <w:pPr>
        <w:spacing w:after="120" w:line="276" w:lineRule="auto"/>
        <w:jc w:val="both"/>
      </w:pPr>
      <w:r>
        <w:t>Реализация воспитательного потенциала театральной деятельности на уровне ООО:</w:t>
      </w:r>
    </w:p>
    <w:p w14:paraId="2BFF2671" w14:textId="77777777" w:rsidR="008D10D2" w:rsidRDefault="00682BFE">
      <w:pPr>
        <w:spacing w:after="60" w:line="276" w:lineRule="auto"/>
        <w:ind w:left="567" w:hanging="283"/>
        <w:jc w:val="both"/>
      </w:pPr>
      <w:r>
        <w:t>– организация работы школьной театральной студии (объединения);</w:t>
      </w:r>
    </w:p>
    <w:p w14:paraId="767282A8" w14:textId="77777777" w:rsidR="008D10D2" w:rsidRDefault="00682BFE">
      <w:pPr>
        <w:spacing w:after="60" w:line="276" w:lineRule="auto"/>
        <w:ind w:left="567" w:hanging="283"/>
        <w:jc w:val="both"/>
      </w:pPr>
      <w:r>
        <w:t>– подготовка и показ спектаклей, инсценировок, литературно-музыкальных композиций к памятным датам и общешкольным делам;</w:t>
      </w:r>
    </w:p>
    <w:p w14:paraId="220B5D6C" w14:textId="77777777" w:rsidR="008D10D2" w:rsidRDefault="00682BFE">
      <w:pPr>
        <w:spacing w:after="60" w:line="276" w:lineRule="auto"/>
        <w:ind w:left="567" w:hanging="283"/>
        <w:jc w:val="both"/>
      </w:pPr>
      <w:r>
        <w:t>– работа над репертуаром на основе произведений отечественной литературы, историко-патриотической и духовно-нравственной тематики (с интеграцией содержания ДНКР);</w:t>
      </w:r>
    </w:p>
    <w:p w14:paraId="290BAB6A" w14:textId="77777777" w:rsidR="008D10D2" w:rsidRDefault="00682BFE">
      <w:pPr>
        <w:spacing w:after="60" w:line="276" w:lineRule="auto"/>
        <w:ind w:left="567" w:hanging="283"/>
        <w:jc w:val="both"/>
      </w:pPr>
      <w:r>
        <w:t>– участие в театральных фестивалях, конкурсах, смотрах;</w:t>
      </w:r>
    </w:p>
    <w:p w14:paraId="3FBBB74F" w14:textId="77777777" w:rsidR="008D10D2" w:rsidRDefault="00682BFE">
      <w:pPr>
        <w:spacing w:after="60" w:line="276" w:lineRule="auto"/>
        <w:ind w:left="567" w:hanging="283"/>
        <w:jc w:val="both"/>
      </w:pPr>
      <w:r>
        <w:t>– вовлечение обучающихся в актёрскую, режиссёрскую, оформительскую и техническую деятельность.</w:t>
      </w:r>
    </w:p>
    <w:p w14:paraId="1F741536" w14:textId="77777777" w:rsidR="008D10D2" w:rsidRDefault="00682BFE">
      <w:pPr>
        <w:pStyle w:val="3"/>
        <w:keepNext/>
        <w:spacing w:before="160" w:after="100" w:line="276" w:lineRule="auto"/>
      </w:pPr>
      <w:r>
        <w:rPr>
          <w:b/>
          <w:bCs/>
          <w:i/>
          <w:iCs/>
          <w:sz w:val="28"/>
          <w:szCs w:val="28"/>
        </w:rPr>
        <w:t>Модуль «Школьные медиа» (вариативный)</w:t>
      </w:r>
    </w:p>
    <w:p w14:paraId="435E8558" w14:textId="77777777" w:rsidR="008D10D2" w:rsidRDefault="00682BFE">
      <w:pPr>
        <w:spacing w:after="120" w:line="276" w:lineRule="auto"/>
        <w:jc w:val="both"/>
      </w:pPr>
      <w:r>
        <w:t>Реализация воспитательного потенциала школьных медиа на уровне ООО:</w:t>
      </w:r>
    </w:p>
    <w:p w14:paraId="1C2E5ACF" w14:textId="77777777" w:rsidR="008D10D2" w:rsidRDefault="00682BFE">
      <w:pPr>
        <w:spacing w:after="60" w:line="276" w:lineRule="auto"/>
        <w:ind w:left="567" w:hanging="283"/>
        <w:jc w:val="both"/>
      </w:pPr>
      <w:r>
        <w:lastRenderedPageBreak/>
        <w:t>– деятельность школьной газеты, пресс-центра, школьного радио, официальных сообществ общеобразовательной организации;</w:t>
      </w:r>
    </w:p>
    <w:p w14:paraId="395E88DF" w14:textId="77777777" w:rsidR="008D10D2" w:rsidRDefault="00682BFE">
      <w:pPr>
        <w:spacing w:after="60" w:line="276" w:lineRule="auto"/>
        <w:ind w:left="567" w:hanging="283"/>
        <w:jc w:val="both"/>
      </w:pPr>
      <w:r>
        <w:t>– освещение общешкольных дел, мероприятий, достижений обучающихся и педагогов;</w:t>
      </w:r>
    </w:p>
    <w:p w14:paraId="7AB5AC66" w14:textId="77777777" w:rsidR="008D10D2" w:rsidRDefault="00682BFE">
      <w:pPr>
        <w:spacing w:after="60" w:line="276" w:lineRule="auto"/>
        <w:ind w:left="567" w:hanging="283"/>
        <w:jc w:val="both"/>
      </w:pPr>
      <w:r>
        <w:t>– формирование медиаграмотности, навыков создания достоверного и этичного контента;</w:t>
      </w:r>
    </w:p>
    <w:p w14:paraId="26A3B9A5" w14:textId="77777777" w:rsidR="008D10D2" w:rsidRDefault="00682BFE">
      <w:pPr>
        <w:spacing w:after="60" w:line="276" w:lineRule="auto"/>
        <w:ind w:left="567" w:hanging="283"/>
        <w:jc w:val="both"/>
      </w:pPr>
      <w:r>
        <w:t>– формирование культуры цифровой гигиены, профилактика распространения деструктивного контента и кибербуллинга;</w:t>
      </w:r>
    </w:p>
    <w:p w14:paraId="7215BAB1" w14:textId="77777777" w:rsidR="008D10D2" w:rsidRDefault="00682BFE">
      <w:pPr>
        <w:spacing w:after="60" w:line="276" w:lineRule="auto"/>
        <w:ind w:left="567" w:hanging="283"/>
        <w:jc w:val="both"/>
      </w:pPr>
      <w:r>
        <w:t>– видеосъёмка и монтаж школьных мероприятий, создание видеоархива.</w:t>
      </w:r>
    </w:p>
    <w:p w14:paraId="46A80AA4" w14:textId="77777777" w:rsidR="008D10D2" w:rsidRDefault="00682BFE">
      <w:pPr>
        <w:pStyle w:val="3"/>
        <w:keepNext/>
        <w:spacing w:before="160" w:after="100" w:line="276" w:lineRule="auto"/>
      </w:pPr>
      <w:r>
        <w:rPr>
          <w:b/>
          <w:bCs/>
          <w:i/>
          <w:iCs/>
          <w:sz w:val="28"/>
          <w:szCs w:val="28"/>
        </w:rPr>
        <w:t>Модуль «Добровольческая (волонтёрская) деятельность» (вариативный)</w:t>
      </w:r>
    </w:p>
    <w:p w14:paraId="37AD169C" w14:textId="77777777" w:rsidR="008D10D2" w:rsidRDefault="00682BFE">
      <w:pPr>
        <w:spacing w:after="120" w:line="276" w:lineRule="auto"/>
        <w:jc w:val="both"/>
      </w:pPr>
      <w:r>
        <w:t>Реализация воспитательного потенциала добровольческой деятельности на уровне ООО:</w:t>
      </w:r>
    </w:p>
    <w:p w14:paraId="06494122" w14:textId="77777777" w:rsidR="008D10D2" w:rsidRDefault="00682BFE">
      <w:pPr>
        <w:spacing w:after="60" w:line="276" w:lineRule="auto"/>
        <w:ind w:left="567" w:hanging="283"/>
        <w:jc w:val="both"/>
      </w:pPr>
      <w:r>
        <w:t>– деятельность школьного волонтёрского объединения (отряда), участие в добровольческих акциях и проектах;</w:t>
      </w:r>
    </w:p>
    <w:p w14:paraId="43545C64" w14:textId="77777777" w:rsidR="008D10D2" w:rsidRDefault="00682BFE">
      <w:pPr>
        <w:spacing w:after="60" w:line="276" w:lineRule="auto"/>
        <w:ind w:left="567" w:hanging="283"/>
        <w:jc w:val="both"/>
      </w:pPr>
      <w:r>
        <w:t>– участие в социальных, экологических, патриотических, культурно-просветительских акциях различного уровня;</w:t>
      </w:r>
    </w:p>
    <w:p w14:paraId="16693429" w14:textId="77777777" w:rsidR="008D10D2" w:rsidRDefault="00682BFE">
      <w:pPr>
        <w:spacing w:after="60" w:line="276" w:lineRule="auto"/>
        <w:ind w:left="567" w:hanging="283"/>
        <w:jc w:val="both"/>
      </w:pPr>
      <w:r>
        <w:t>– оказание помощи ветеранам, пожилым людям, воспитанникам социальных учреждений, приютам для животных;</w:t>
      </w:r>
    </w:p>
    <w:p w14:paraId="5D02B57A" w14:textId="77777777" w:rsidR="008D10D2" w:rsidRDefault="00682BFE">
      <w:pPr>
        <w:spacing w:after="60" w:line="276" w:lineRule="auto"/>
        <w:ind w:left="567" w:hanging="283"/>
        <w:jc w:val="both"/>
      </w:pPr>
      <w:r>
        <w:t>– участие в благоустройстве, экологических субботниках, акциях по сбору вторичного сырья;</w:t>
      </w:r>
    </w:p>
    <w:p w14:paraId="4BF8E615" w14:textId="77777777" w:rsidR="008D10D2" w:rsidRDefault="00682BFE">
      <w:pPr>
        <w:spacing w:after="60" w:line="276" w:lineRule="auto"/>
        <w:ind w:left="567" w:hanging="283"/>
        <w:jc w:val="both"/>
      </w:pPr>
      <w:r>
        <w:t>– взаимодействие с волонтёрскими центрами, участие в деятельности движения «Движение первых».</w:t>
      </w:r>
    </w:p>
    <w:p w14:paraId="269F8886" w14:textId="77777777" w:rsidR="008D10D2" w:rsidRDefault="00682BFE">
      <w:pPr>
        <w:pStyle w:val="1"/>
        <w:keepNext/>
        <w:pageBreakBefore/>
        <w:spacing w:before="240" w:after="160" w:line="276" w:lineRule="auto"/>
      </w:pPr>
      <w:r>
        <w:rPr>
          <w:b/>
          <w:bCs/>
          <w:sz w:val="30"/>
          <w:szCs w:val="30"/>
        </w:rPr>
        <w:lastRenderedPageBreak/>
        <w:t>3. ОРГАНИЗАЦИОННЫЙ РАЗДЕЛ</w:t>
      </w:r>
    </w:p>
    <w:p w14:paraId="51454ECD" w14:textId="77777777" w:rsidR="008D10D2" w:rsidRDefault="00682BFE">
      <w:pPr>
        <w:pStyle w:val="2"/>
        <w:keepNext/>
        <w:spacing w:before="200" w:after="120" w:line="276" w:lineRule="auto"/>
      </w:pPr>
      <w:r>
        <w:rPr>
          <w:b/>
          <w:bCs/>
          <w:sz w:val="28"/>
          <w:szCs w:val="28"/>
        </w:rPr>
        <w:t>3.1. Кадровое обеспечение</w:t>
      </w:r>
    </w:p>
    <w:p w14:paraId="6AECEB4E" w14:textId="77777777" w:rsidR="008D10D2" w:rsidRDefault="00682BFE">
      <w:pPr>
        <w:spacing w:after="120" w:line="276" w:lineRule="auto"/>
        <w:jc w:val="both"/>
      </w:pPr>
      <w:r>
        <w:t>Реализация Программы на уровне основного общего образования обеспечивается заместителем директора по воспитательной работе, советником директора по воспитанию, классными руководителями, учителями-предметниками, педагогом-психологом, социальным педагогом, педагогом-организатором, педагогами дополнительного образования, педагогом-библиотекарем, руководителем школьного музея, руководителем театральной студии.</w:t>
      </w:r>
    </w:p>
    <w:p w14:paraId="1E0C1190" w14:textId="77777777" w:rsidR="008D10D2" w:rsidRDefault="00682BFE">
      <w:pPr>
        <w:spacing w:after="120" w:line="276" w:lineRule="auto"/>
        <w:jc w:val="both"/>
      </w:pPr>
      <w:r>
        <w:t>Курс «Духовно-нравственная культура России» (5-е классы, 17 часов) преподаётся учителями истории.</w:t>
      </w:r>
    </w:p>
    <w:p w14:paraId="402E8D04" w14:textId="1B6E5BC2" w:rsidR="008D10D2" w:rsidRDefault="00682BFE">
      <w:pPr>
        <w:spacing w:after="60" w:line="276" w:lineRule="auto"/>
        <w:jc w:val="both"/>
      </w:pPr>
      <w:r>
        <w:t xml:space="preserve">Распределение функций и ответственных лиц в </w:t>
      </w:r>
      <w:r w:rsidR="000D5274">
        <w:t>ГБОУ СОШ №548</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2430"/>
        <w:gridCol w:w="1869"/>
        <w:gridCol w:w="5046"/>
      </w:tblGrid>
      <w:tr w:rsidR="000D5274" w:rsidRPr="008F5559" w14:paraId="7FDFD989" w14:textId="77777777" w:rsidTr="000D5274">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96FC796" w14:textId="77777777" w:rsidR="000D5274" w:rsidRPr="000D5274" w:rsidRDefault="000D5274" w:rsidP="000D5274">
            <w:pPr>
              <w:spacing w:after="20"/>
              <w:jc w:val="center"/>
              <w:rPr>
                <w:b/>
                <w:bCs/>
                <w:sz w:val="24"/>
                <w:szCs w:val="24"/>
              </w:rPr>
            </w:pPr>
            <w:r w:rsidRPr="008F5559">
              <w:rPr>
                <w:b/>
                <w:bCs/>
                <w:sz w:val="24"/>
                <w:szCs w:val="24"/>
              </w:rPr>
              <w:t>Должность</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0048C1A7" w14:textId="77777777" w:rsidR="000D5274" w:rsidRPr="000D5274" w:rsidRDefault="000D5274" w:rsidP="000D5274">
            <w:pPr>
              <w:spacing w:after="20"/>
              <w:jc w:val="center"/>
              <w:rPr>
                <w:b/>
                <w:bCs/>
                <w:sz w:val="24"/>
                <w:szCs w:val="24"/>
              </w:rPr>
            </w:pPr>
            <w:r w:rsidRPr="008F5559">
              <w:rPr>
                <w:b/>
                <w:bCs/>
                <w:sz w:val="24"/>
                <w:szCs w:val="24"/>
              </w:rPr>
              <w:t>Ф. И. О.</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0239D653" w14:textId="77777777" w:rsidR="000D5274" w:rsidRPr="000D5274" w:rsidRDefault="000D5274" w:rsidP="000D5274">
            <w:pPr>
              <w:spacing w:after="20"/>
              <w:jc w:val="center"/>
              <w:rPr>
                <w:b/>
                <w:bCs/>
                <w:sz w:val="24"/>
                <w:szCs w:val="24"/>
              </w:rPr>
            </w:pPr>
            <w:r w:rsidRPr="008F5559">
              <w:rPr>
                <w:b/>
                <w:bCs/>
                <w:sz w:val="24"/>
                <w:szCs w:val="24"/>
              </w:rPr>
              <w:t>Функции в реализации Программы</w:t>
            </w:r>
          </w:p>
        </w:tc>
      </w:tr>
      <w:tr w:rsidR="000D5274" w:rsidRPr="008F5559" w14:paraId="19F61118" w14:textId="77777777" w:rsidTr="000D5274">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49A94B80" w14:textId="77777777" w:rsidR="000D5274" w:rsidRPr="000D5274" w:rsidRDefault="000D5274" w:rsidP="000D5274">
            <w:pPr>
              <w:spacing w:after="20"/>
              <w:jc w:val="center"/>
              <w:rPr>
                <w:b/>
                <w:bCs/>
                <w:sz w:val="24"/>
                <w:szCs w:val="24"/>
              </w:rPr>
            </w:pPr>
            <w:r w:rsidRPr="000D5274">
              <w:rPr>
                <w:b/>
                <w:bCs/>
                <w:sz w:val="24"/>
                <w:szCs w:val="24"/>
              </w:rPr>
              <w:t>Заместитель директора по ВР</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7EC25951" w14:textId="77777777" w:rsidR="000D5274" w:rsidRPr="000D5274" w:rsidRDefault="000D5274" w:rsidP="000D5274">
            <w:pPr>
              <w:spacing w:after="20"/>
              <w:jc w:val="center"/>
              <w:rPr>
                <w:b/>
                <w:bCs/>
                <w:sz w:val="24"/>
                <w:szCs w:val="24"/>
              </w:rPr>
            </w:pPr>
            <w:r w:rsidRPr="000D5274">
              <w:rPr>
                <w:b/>
                <w:bCs/>
                <w:sz w:val="24"/>
                <w:szCs w:val="24"/>
              </w:rPr>
              <w:t>Преснухина Л.Б.</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00E9873E" w14:textId="77777777" w:rsidR="000D5274" w:rsidRPr="000D5274" w:rsidRDefault="000D5274" w:rsidP="000D5274">
            <w:pPr>
              <w:spacing w:after="20"/>
              <w:jc w:val="center"/>
              <w:rPr>
                <w:b/>
                <w:bCs/>
                <w:sz w:val="24"/>
                <w:szCs w:val="24"/>
              </w:rPr>
            </w:pPr>
            <w:r w:rsidRPr="000D5274">
              <w:rPr>
                <w:b/>
                <w:bCs/>
                <w:sz w:val="24"/>
                <w:szCs w:val="24"/>
              </w:rPr>
              <w:t>Координация воспитательной работы, реализация программы и календарных планов, оценка поведения обучающихся, взаимодействие с родителями и партнёрами</w:t>
            </w:r>
          </w:p>
        </w:tc>
      </w:tr>
      <w:tr w:rsidR="000D5274" w:rsidRPr="008F5559" w14:paraId="5AE401C4" w14:textId="77777777" w:rsidTr="000D5274">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0FFA88B6" w14:textId="77777777" w:rsidR="000D5274" w:rsidRPr="000D5274" w:rsidRDefault="000D5274" w:rsidP="000D5274">
            <w:pPr>
              <w:spacing w:after="20"/>
              <w:jc w:val="center"/>
              <w:rPr>
                <w:b/>
                <w:bCs/>
                <w:sz w:val="24"/>
                <w:szCs w:val="24"/>
              </w:rPr>
            </w:pPr>
            <w:r w:rsidRPr="000D5274">
              <w:rPr>
                <w:b/>
                <w:bCs/>
                <w:sz w:val="24"/>
                <w:szCs w:val="24"/>
              </w:rPr>
              <w:t>Советник директора по воспитанию</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195B5592" w14:textId="77777777" w:rsidR="000D5274" w:rsidRPr="000D5274" w:rsidRDefault="000D5274" w:rsidP="000D5274">
            <w:pPr>
              <w:spacing w:after="20"/>
              <w:jc w:val="center"/>
              <w:rPr>
                <w:b/>
                <w:bCs/>
                <w:sz w:val="24"/>
                <w:szCs w:val="24"/>
              </w:rPr>
            </w:pPr>
            <w:r w:rsidRPr="000D5274">
              <w:rPr>
                <w:b/>
                <w:bCs/>
                <w:sz w:val="24"/>
                <w:szCs w:val="24"/>
              </w:rPr>
              <w:t>Николаева О.В.</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FEE7AA5" w14:textId="77777777" w:rsidR="000D5274" w:rsidRPr="000D5274" w:rsidRDefault="000D5274" w:rsidP="000D5274">
            <w:pPr>
              <w:spacing w:after="20"/>
              <w:jc w:val="center"/>
              <w:rPr>
                <w:b/>
                <w:bCs/>
                <w:sz w:val="24"/>
                <w:szCs w:val="24"/>
              </w:rPr>
            </w:pPr>
            <w:r w:rsidRPr="000D5274">
              <w:rPr>
                <w:b/>
                <w:bCs/>
                <w:sz w:val="24"/>
                <w:szCs w:val="24"/>
              </w:rPr>
              <w:t>Ключевые общешкольные дела, «Разговоры о важном», деятельность «Движения первых», волонтёрство, «Орлята»</w:t>
            </w:r>
          </w:p>
        </w:tc>
      </w:tr>
      <w:tr w:rsidR="000D5274" w:rsidRPr="008F5559" w14:paraId="31F4C420" w14:textId="77777777" w:rsidTr="000D5274">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78249B0F" w14:textId="77777777" w:rsidR="000D5274" w:rsidRPr="000D5274" w:rsidRDefault="000D5274" w:rsidP="000D5274">
            <w:pPr>
              <w:spacing w:after="20"/>
              <w:jc w:val="center"/>
              <w:rPr>
                <w:b/>
                <w:bCs/>
                <w:sz w:val="24"/>
                <w:szCs w:val="24"/>
              </w:rPr>
            </w:pPr>
            <w:r w:rsidRPr="000D5274">
              <w:rPr>
                <w:b/>
                <w:bCs/>
                <w:sz w:val="24"/>
                <w:szCs w:val="24"/>
              </w:rPr>
              <w:t>Педагог-организатор</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2F5D8D01" w14:textId="77777777" w:rsidR="000D5274" w:rsidRPr="000D5274" w:rsidRDefault="000D5274" w:rsidP="000D5274">
            <w:pPr>
              <w:spacing w:after="20"/>
              <w:jc w:val="center"/>
              <w:rPr>
                <w:b/>
                <w:bCs/>
                <w:sz w:val="24"/>
                <w:szCs w:val="24"/>
              </w:rPr>
            </w:pPr>
            <w:r w:rsidRPr="000D5274">
              <w:rPr>
                <w:b/>
                <w:bCs/>
                <w:sz w:val="24"/>
                <w:szCs w:val="24"/>
              </w:rPr>
              <w:t>Шакенов Ш.Р.</w:t>
            </w:r>
          </w:p>
          <w:p w14:paraId="32F73143" w14:textId="77777777" w:rsidR="000D5274" w:rsidRPr="000D5274" w:rsidRDefault="000D5274" w:rsidP="000D5274">
            <w:pPr>
              <w:spacing w:after="20"/>
              <w:jc w:val="center"/>
              <w:rPr>
                <w:b/>
                <w:bCs/>
                <w:sz w:val="24"/>
                <w:szCs w:val="24"/>
              </w:rPr>
            </w:pPr>
            <w:r w:rsidRPr="000D5274">
              <w:rPr>
                <w:b/>
                <w:bCs/>
                <w:sz w:val="24"/>
                <w:szCs w:val="24"/>
              </w:rPr>
              <w:t>Махнева К.М.</w:t>
            </w:r>
          </w:p>
          <w:p w14:paraId="50299F45" w14:textId="77777777" w:rsidR="000D5274" w:rsidRPr="000D5274" w:rsidRDefault="000D5274" w:rsidP="000D5274">
            <w:pPr>
              <w:spacing w:after="20"/>
              <w:jc w:val="center"/>
              <w:rPr>
                <w:b/>
                <w:bCs/>
                <w:sz w:val="24"/>
                <w:szCs w:val="24"/>
              </w:rPr>
            </w:pPr>
            <w:r w:rsidRPr="000D5274">
              <w:rPr>
                <w:b/>
                <w:bCs/>
                <w:sz w:val="24"/>
                <w:szCs w:val="24"/>
              </w:rPr>
              <w:t>Круговых С.В.</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7D0024A" w14:textId="77777777" w:rsidR="000D5274" w:rsidRPr="000D5274" w:rsidRDefault="000D5274" w:rsidP="000D5274">
            <w:pPr>
              <w:spacing w:after="20"/>
              <w:jc w:val="center"/>
              <w:rPr>
                <w:b/>
                <w:bCs/>
                <w:sz w:val="24"/>
                <w:szCs w:val="24"/>
              </w:rPr>
            </w:pPr>
            <w:r w:rsidRPr="000D5274">
              <w:rPr>
                <w:b/>
                <w:bCs/>
                <w:sz w:val="24"/>
                <w:szCs w:val="24"/>
              </w:rPr>
              <w:t>Организация массовых мероприятий, праздников, конкурсов</w:t>
            </w:r>
          </w:p>
        </w:tc>
      </w:tr>
      <w:tr w:rsidR="000D5274" w:rsidRPr="008F5559" w14:paraId="2C6150D3" w14:textId="77777777" w:rsidTr="000D5274">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1614C10A" w14:textId="77777777" w:rsidR="000D5274" w:rsidRPr="000D5274" w:rsidRDefault="000D5274" w:rsidP="000D5274">
            <w:pPr>
              <w:spacing w:after="20"/>
              <w:jc w:val="center"/>
              <w:rPr>
                <w:b/>
                <w:bCs/>
                <w:sz w:val="24"/>
                <w:szCs w:val="24"/>
              </w:rPr>
            </w:pPr>
            <w:r w:rsidRPr="000D5274">
              <w:rPr>
                <w:b/>
                <w:bCs/>
                <w:sz w:val="24"/>
                <w:szCs w:val="24"/>
              </w:rPr>
              <w:t>Классные руководители</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353E6610" w14:textId="77777777" w:rsidR="000D5274" w:rsidRPr="000D5274" w:rsidRDefault="000D5274" w:rsidP="000D5274">
            <w:pPr>
              <w:spacing w:after="20"/>
              <w:jc w:val="center"/>
              <w:rPr>
                <w:b/>
                <w:bCs/>
                <w:sz w:val="24"/>
                <w:szCs w:val="24"/>
              </w:rPr>
            </w:pPr>
            <w:r w:rsidRPr="000D5274">
              <w:rPr>
                <w:b/>
                <w:bCs/>
                <w:sz w:val="24"/>
                <w:szCs w:val="24"/>
              </w:rPr>
              <w:t>по приказу</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35DE4DF4" w14:textId="77777777" w:rsidR="000D5274" w:rsidRPr="000D5274" w:rsidRDefault="000D5274" w:rsidP="000D5274">
            <w:pPr>
              <w:spacing w:after="20"/>
              <w:jc w:val="center"/>
              <w:rPr>
                <w:b/>
                <w:bCs/>
                <w:sz w:val="24"/>
                <w:szCs w:val="24"/>
              </w:rPr>
            </w:pPr>
            <w:r w:rsidRPr="000D5274">
              <w:rPr>
                <w:b/>
                <w:bCs/>
                <w:sz w:val="24"/>
                <w:szCs w:val="24"/>
              </w:rPr>
              <w:t>Классное руководство, участие в оценке поведения обучающихся, индивидуальная работа, работа с родителями</w:t>
            </w:r>
          </w:p>
        </w:tc>
      </w:tr>
      <w:tr w:rsidR="000D5274" w:rsidRPr="008F5559" w14:paraId="4D4B884F" w14:textId="77777777" w:rsidTr="000D5274">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2C66778F" w14:textId="77777777" w:rsidR="000D5274" w:rsidRPr="000D5274" w:rsidRDefault="000D5274" w:rsidP="000D5274">
            <w:pPr>
              <w:spacing w:after="20"/>
              <w:jc w:val="center"/>
              <w:rPr>
                <w:b/>
                <w:bCs/>
                <w:sz w:val="24"/>
                <w:szCs w:val="24"/>
              </w:rPr>
            </w:pPr>
            <w:r w:rsidRPr="000D5274">
              <w:rPr>
                <w:b/>
                <w:bCs/>
                <w:sz w:val="24"/>
                <w:szCs w:val="24"/>
              </w:rPr>
              <w:t>Учителя истории</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720578AC" w14:textId="77777777" w:rsidR="000D5274" w:rsidRPr="000D5274" w:rsidRDefault="000D5274" w:rsidP="000D5274">
            <w:pPr>
              <w:spacing w:after="20"/>
              <w:jc w:val="center"/>
              <w:rPr>
                <w:b/>
                <w:bCs/>
                <w:sz w:val="24"/>
                <w:szCs w:val="24"/>
              </w:rPr>
            </w:pPr>
            <w:r w:rsidRPr="000D5274">
              <w:rPr>
                <w:b/>
                <w:bCs/>
                <w:sz w:val="24"/>
                <w:szCs w:val="24"/>
              </w:rPr>
              <w:t>по приказу</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6F34283" w14:textId="77777777" w:rsidR="000D5274" w:rsidRPr="000D5274" w:rsidRDefault="000D5274" w:rsidP="000D5274">
            <w:pPr>
              <w:spacing w:after="20"/>
              <w:jc w:val="center"/>
              <w:rPr>
                <w:b/>
                <w:bCs/>
                <w:sz w:val="24"/>
                <w:szCs w:val="24"/>
              </w:rPr>
            </w:pPr>
            <w:r w:rsidRPr="000D5274">
              <w:rPr>
                <w:b/>
                <w:bCs/>
                <w:sz w:val="24"/>
                <w:szCs w:val="24"/>
              </w:rPr>
              <w:t>Курс ДНКР (5-е классы), историческое просвещение, уроки мужества</w:t>
            </w:r>
          </w:p>
        </w:tc>
      </w:tr>
      <w:tr w:rsidR="000D5274" w:rsidRPr="008F5559" w14:paraId="59E25056" w14:textId="77777777" w:rsidTr="000D5274">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5B92E0A" w14:textId="77777777" w:rsidR="000D5274" w:rsidRPr="000D5274" w:rsidRDefault="000D5274" w:rsidP="000D5274">
            <w:pPr>
              <w:spacing w:after="20"/>
              <w:jc w:val="center"/>
              <w:rPr>
                <w:b/>
                <w:bCs/>
                <w:sz w:val="24"/>
                <w:szCs w:val="24"/>
              </w:rPr>
            </w:pPr>
            <w:r w:rsidRPr="000D5274">
              <w:rPr>
                <w:b/>
                <w:bCs/>
                <w:sz w:val="24"/>
                <w:szCs w:val="24"/>
              </w:rPr>
              <w:t>Педагог-психолог</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0C2832B1" w14:textId="77777777" w:rsidR="000D5274" w:rsidRPr="000D5274" w:rsidRDefault="000D5274" w:rsidP="000D5274">
            <w:pPr>
              <w:spacing w:after="20"/>
              <w:jc w:val="center"/>
              <w:rPr>
                <w:b/>
                <w:bCs/>
                <w:sz w:val="24"/>
                <w:szCs w:val="24"/>
              </w:rPr>
            </w:pPr>
            <w:r w:rsidRPr="000D5274">
              <w:rPr>
                <w:b/>
                <w:bCs/>
                <w:sz w:val="24"/>
                <w:szCs w:val="24"/>
              </w:rPr>
              <w:t>Воробьева И.Ю.</w:t>
            </w:r>
          </w:p>
          <w:p w14:paraId="7D2D69D8" w14:textId="77777777" w:rsidR="000D5274" w:rsidRPr="000D5274" w:rsidRDefault="000D5274" w:rsidP="000D5274">
            <w:pPr>
              <w:spacing w:after="20"/>
              <w:jc w:val="center"/>
              <w:rPr>
                <w:b/>
                <w:bCs/>
                <w:sz w:val="24"/>
                <w:szCs w:val="24"/>
              </w:rPr>
            </w:pPr>
            <w:r w:rsidRPr="000D5274">
              <w:rPr>
                <w:b/>
                <w:bCs/>
                <w:sz w:val="24"/>
                <w:szCs w:val="24"/>
              </w:rPr>
              <w:t>Кондрашева Д.А.</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242707D" w14:textId="77777777" w:rsidR="000D5274" w:rsidRPr="000D5274" w:rsidRDefault="000D5274" w:rsidP="000D5274">
            <w:pPr>
              <w:spacing w:after="20"/>
              <w:jc w:val="center"/>
              <w:rPr>
                <w:b/>
                <w:bCs/>
                <w:sz w:val="24"/>
                <w:szCs w:val="24"/>
              </w:rPr>
            </w:pPr>
            <w:r w:rsidRPr="000D5274">
              <w:rPr>
                <w:b/>
                <w:bCs/>
                <w:sz w:val="24"/>
                <w:szCs w:val="24"/>
              </w:rPr>
              <w:t>Психолого-педагогическое сопровождение, диагностика, работа с группами риска</w:t>
            </w:r>
          </w:p>
        </w:tc>
      </w:tr>
      <w:tr w:rsidR="000D5274" w:rsidRPr="008F5559" w14:paraId="6B4FBF68" w14:textId="77777777" w:rsidTr="000D5274">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A30E6C8" w14:textId="77777777" w:rsidR="000D5274" w:rsidRPr="000D5274" w:rsidRDefault="000D5274" w:rsidP="000D5274">
            <w:pPr>
              <w:spacing w:after="20"/>
              <w:jc w:val="center"/>
              <w:rPr>
                <w:b/>
                <w:bCs/>
                <w:sz w:val="24"/>
                <w:szCs w:val="24"/>
              </w:rPr>
            </w:pPr>
            <w:r w:rsidRPr="000D5274">
              <w:rPr>
                <w:b/>
                <w:bCs/>
                <w:sz w:val="24"/>
                <w:szCs w:val="24"/>
              </w:rPr>
              <w:t>Социальный педагог</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211263F2" w14:textId="77777777" w:rsidR="000D5274" w:rsidRPr="000D5274" w:rsidRDefault="000D5274" w:rsidP="000D5274">
            <w:pPr>
              <w:spacing w:after="20"/>
              <w:jc w:val="center"/>
              <w:rPr>
                <w:b/>
                <w:bCs/>
                <w:sz w:val="24"/>
                <w:szCs w:val="24"/>
              </w:rPr>
            </w:pPr>
            <w:r w:rsidRPr="000D5274">
              <w:rPr>
                <w:b/>
                <w:bCs/>
                <w:sz w:val="24"/>
                <w:szCs w:val="24"/>
              </w:rPr>
              <w:t>Воронова С.В.</w:t>
            </w:r>
          </w:p>
          <w:p w14:paraId="5990F3DC" w14:textId="77777777" w:rsidR="000D5274" w:rsidRPr="000D5274" w:rsidRDefault="000D5274" w:rsidP="000D5274">
            <w:pPr>
              <w:spacing w:after="20"/>
              <w:jc w:val="center"/>
              <w:rPr>
                <w:b/>
                <w:bCs/>
                <w:sz w:val="24"/>
                <w:szCs w:val="24"/>
              </w:rPr>
            </w:pPr>
            <w:r w:rsidRPr="000D5274">
              <w:rPr>
                <w:b/>
                <w:bCs/>
                <w:sz w:val="24"/>
                <w:szCs w:val="24"/>
              </w:rPr>
              <w:t>Круговых С.В.</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28E81A90" w14:textId="77777777" w:rsidR="000D5274" w:rsidRPr="000D5274" w:rsidRDefault="000D5274" w:rsidP="000D5274">
            <w:pPr>
              <w:spacing w:after="20"/>
              <w:jc w:val="center"/>
              <w:rPr>
                <w:b/>
                <w:bCs/>
                <w:sz w:val="24"/>
                <w:szCs w:val="24"/>
              </w:rPr>
            </w:pPr>
            <w:r w:rsidRPr="000D5274">
              <w:rPr>
                <w:b/>
                <w:bCs/>
                <w:sz w:val="24"/>
                <w:szCs w:val="24"/>
              </w:rPr>
              <w:t>Профилактика правонарушений, Совет профилактики, социальная защита обучающихся</w:t>
            </w:r>
          </w:p>
        </w:tc>
      </w:tr>
      <w:tr w:rsidR="000D5274" w:rsidRPr="008F5559" w14:paraId="4D6E84A2" w14:textId="77777777" w:rsidTr="000D5274">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6D6EE25A" w14:textId="77777777" w:rsidR="000D5274" w:rsidRPr="000D5274" w:rsidRDefault="000D5274" w:rsidP="000D5274">
            <w:pPr>
              <w:spacing w:after="20"/>
              <w:jc w:val="center"/>
              <w:rPr>
                <w:b/>
                <w:bCs/>
                <w:sz w:val="24"/>
                <w:szCs w:val="24"/>
              </w:rPr>
            </w:pPr>
            <w:r w:rsidRPr="000D5274">
              <w:rPr>
                <w:b/>
                <w:bCs/>
                <w:sz w:val="24"/>
                <w:szCs w:val="24"/>
              </w:rPr>
              <w:t>Заведующий библиотекой</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1EE9459" w14:textId="77777777" w:rsidR="000D5274" w:rsidRPr="000D5274" w:rsidRDefault="000D5274" w:rsidP="000D5274">
            <w:pPr>
              <w:spacing w:after="20"/>
              <w:jc w:val="center"/>
              <w:rPr>
                <w:b/>
                <w:bCs/>
                <w:sz w:val="24"/>
                <w:szCs w:val="24"/>
              </w:rPr>
            </w:pPr>
            <w:r w:rsidRPr="000D5274">
              <w:rPr>
                <w:b/>
                <w:bCs/>
                <w:sz w:val="24"/>
                <w:szCs w:val="24"/>
              </w:rPr>
              <w:t>Кривунь О.И.</w:t>
            </w:r>
          </w:p>
          <w:p w14:paraId="48BE0BB3" w14:textId="77777777" w:rsidR="000D5274" w:rsidRPr="000D5274" w:rsidRDefault="000D5274" w:rsidP="000D5274">
            <w:pPr>
              <w:spacing w:after="20"/>
              <w:jc w:val="center"/>
              <w:rPr>
                <w:b/>
                <w:bCs/>
                <w:sz w:val="24"/>
                <w:szCs w:val="24"/>
              </w:rPr>
            </w:pPr>
            <w:r w:rsidRPr="000D5274">
              <w:rPr>
                <w:b/>
                <w:bCs/>
                <w:sz w:val="24"/>
                <w:szCs w:val="24"/>
              </w:rPr>
              <w:t>Какурина Е.С.</w:t>
            </w:r>
          </w:p>
          <w:p w14:paraId="3DD3A50C" w14:textId="77777777" w:rsidR="000D5274" w:rsidRPr="000D5274" w:rsidRDefault="000D5274" w:rsidP="000D5274">
            <w:pPr>
              <w:spacing w:after="20"/>
              <w:jc w:val="center"/>
              <w:rPr>
                <w:b/>
                <w:bCs/>
                <w:sz w:val="24"/>
                <w:szCs w:val="24"/>
              </w:rPr>
            </w:pPr>
          </w:p>
          <w:p w14:paraId="7B6FA116" w14:textId="77777777" w:rsidR="000D5274" w:rsidRPr="000D5274" w:rsidRDefault="000D5274" w:rsidP="000D5274">
            <w:pPr>
              <w:spacing w:after="20"/>
              <w:jc w:val="center"/>
              <w:rPr>
                <w:b/>
                <w:bCs/>
                <w:sz w:val="24"/>
                <w:szCs w:val="24"/>
              </w:rPr>
            </w:pP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0483C022" w14:textId="77777777" w:rsidR="000D5274" w:rsidRPr="000D5274" w:rsidRDefault="000D5274" w:rsidP="000D5274">
            <w:pPr>
              <w:spacing w:after="20"/>
              <w:jc w:val="center"/>
              <w:rPr>
                <w:b/>
                <w:bCs/>
                <w:sz w:val="24"/>
                <w:szCs w:val="24"/>
              </w:rPr>
            </w:pPr>
            <w:r w:rsidRPr="000D5274">
              <w:rPr>
                <w:b/>
                <w:bCs/>
                <w:sz w:val="24"/>
                <w:szCs w:val="24"/>
              </w:rPr>
              <w:t>Информационно-библиотечное сопровождение, мероприятия к памятным датам</w:t>
            </w:r>
          </w:p>
        </w:tc>
      </w:tr>
      <w:tr w:rsidR="000D5274" w:rsidRPr="008F5559" w14:paraId="1A05FF5B" w14:textId="77777777" w:rsidTr="000D5274">
        <w:trPr>
          <w:tblHeader/>
        </w:trPr>
        <w:tc>
          <w:tcPr>
            <w:tcW w:w="13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23E3221B" w14:textId="77777777" w:rsidR="000D5274" w:rsidRPr="000D5274" w:rsidRDefault="000D5274" w:rsidP="000D5274">
            <w:pPr>
              <w:spacing w:after="20"/>
              <w:jc w:val="center"/>
              <w:rPr>
                <w:b/>
                <w:bCs/>
                <w:sz w:val="24"/>
                <w:szCs w:val="24"/>
              </w:rPr>
            </w:pPr>
            <w:r w:rsidRPr="000D5274">
              <w:rPr>
                <w:b/>
                <w:bCs/>
                <w:sz w:val="24"/>
                <w:szCs w:val="24"/>
              </w:rPr>
              <w:t>Руководитель театральной студии</w:t>
            </w:r>
          </w:p>
        </w:tc>
        <w:tc>
          <w:tcPr>
            <w:tcW w:w="10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5BA024D2" w14:textId="77777777" w:rsidR="000D5274" w:rsidRPr="000D5274" w:rsidRDefault="000D5274" w:rsidP="000D5274">
            <w:pPr>
              <w:spacing w:after="20"/>
              <w:jc w:val="center"/>
              <w:rPr>
                <w:b/>
                <w:bCs/>
                <w:sz w:val="24"/>
                <w:szCs w:val="24"/>
              </w:rPr>
            </w:pPr>
            <w:r w:rsidRPr="000D5274">
              <w:rPr>
                <w:b/>
                <w:bCs/>
                <w:sz w:val="24"/>
                <w:szCs w:val="24"/>
              </w:rPr>
              <w:t>Махнева К.М.</w:t>
            </w:r>
          </w:p>
        </w:tc>
        <w:tc>
          <w:tcPr>
            <w:tcW w:w="2700" w:type="pct"/>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29B18347" w14:textId="77777777" w:rsidR="000D5274" w:rsidRPr="000D5274" w:rsidRDefault="000D5274" w:rsidP="000D5274">
            <w:pPr>
              <w:spacing w:after="20"/>
              <w:jc w:val="center"/>
              <w:rPr>
                <w:b/>
                <w:bCs/>
                <w:sz w:val="24"/>
                <w:szCs w:val="24"/>
              </w:rPr>
            </w:pPr>
            <w:r w:rsidRPr="000D5274">
              <w:rPr>
                <w:b/>
                <w:bCs/>
                <w:sz w:val="24"/>
                <w:szCs w:val="24"/>
              </w:rPr>
              <w:t>Театральные постановки к памятным датам и общешкольным делам</w:t>
            </w:r>
          </w:p>
        </w:tc>
      </w:tr>
    </w:tbl>
    <w:p w14:paraId="3A0D6D5A" w14:textId="77777777" w:rsidR="008D10D2" w:rsidRDefault="00682BFE">
      <w:pPr>
        <w:pStyle w:val="2"/>
        <w:keepNext/>
        <w:spacing w:before="200" w:after="120" w:line="276" w:lineRule="auto"/>
      </w:pPr>
      <w:bookmarkStart w:id="0" w:name="_GoBack"/>
      <w:bookmarkEnd w:id="0"/>
      <w:r>
        <w:rPr>
          <w:b/>
          <w:bCs/>
          <w:sz w:val="28"/>
          <w:szCs w:val="28"/>
        </w:rPr>
        <w:lastRenderedPageBreak/>
        <w:t>3.2. Нормативно-методическое обеспечение</w:t>
      </w:r>
    </w:p>
    <w:p w14:paraId="3028E558" w14:textId="77777777" w:rsidR="008D10D2" w:rsidRDefault="00682BFE">
      <w:pPr>
        <w:spacing w:after="120" w:line="276" w:lineRule="auto"/>
        <w:jc w:val="both"/>
      </w:pPr>
      <w:r>
        <w:t>Реализация Программы обеспечивается локальными нормативными актами: основной образовательной программой ООО, календарным планом воспитательной работы на уровне ООО, положениями о классном руководстве, о совете обучающихся, о школьном музее, о вариативных объединениях, локальным нормативным актом о порядке оценки поведения обучающихся (в соответствии с приказом Минпросвещения России от 08.05.2026 № 316), правилами внутреннего распорядка обучающихся.</w:t>
      </w:r>
    </w:p>
    <w:p w14:paraId="2BF33E08" w14:textId="77777777" w:rsidR="008D10D2" w:rsidRDefault="00682BFE">
      <w:pPr>
        <w:pStyle w:val="2"/>
        <w:keepNext/>
        <w:spacing w:before="200" w:after="120" w:line="276" w:lineRule="auto"/>
      </w:pPr>
      <w:r>
        <w:rPr>
          <w:b/>
          <w:bCs/>
          <w:sz w:val="28"/>
          <w:szCs w:val="28"/>
        </w:rPr>
        <w:t>3.3. Требования к условиям работы с обучающимися с особыми образовательными потребностями</w:t>
      </w:r>
    </w:p>
    <w:p w14:paraId="2D9F8350" w14:textId="77777777" w:rsidR="008D10D2" w:rsidRDefault="00682BFE">
      <w:pPr>
        <w:spacing w:after="120" w:line="276" w:lineRule="auto"/>
        <w:jc w:val="both"/>
      </w:pPr>
      <w:r>
        <w:t>В воспитательной работе с обучающимися с особыми образовательными потребностями создаются особые условия: безбарьерная среда, благоприятный психологический климат и педагогическая поддержка, доброжелательное отношение всех участников образовательных отношений, учёт индивидуальных особенностей и возможностей каждого обучающегося, охрана и укрепление физического и психического здоровья, обеспечение эмоционального благополучия.</w:t>
      </w:r>
    </w:p>
    <w:p w14:paraId="5B7D55B3" w14:textId="77777777" w:rsidR="008D10D2" w:rsidRDefault="00682BFE">
      <w:pPr>
        <w:pStyle w:val="2"/>
        <w:keepNext/>
        <w:spacing w:before="200" w:after="120" w:line="276" w:lineRule="auto"/>
      </w:pPr>
      <w:r>
        <w:rPr>
          <w:b/>
          <w:bCs/>
          <w:sz w:val="28"/>
          <w:szCs w:val="28"/>
        </w:rPr>
        <w:t>3.4. Система поощрения социальной успешности и проявлений активной жизненной позиции обучающихся</w:t>
      </w:r>
    </w:p>
    <w:p w14:paraId="724D925C" w14:textId="77777777" w:rsidR="008D10D2" w:rsidRDefault="00682BFE">
      <w:pPr>
        <w:spacing w:after="120" w:line="276" w:lineRule="auto"/>
        <w:jc w:val="both"/>
      </w:pPr>
      <w:r>
        <w:t>Система поощрения на уровне ООО строится на принципах публичности, прозрачности, регулирования частоты награждений, сочетания индивидуального и коллективного поощрения, привлечения к участию всех участников образовательных отношений. Формы: объявление благодарности, награждение грамотами и дипломами, размещение фотографий на стендах «Ими гордится школа», ведение портфолио достижений обучающихся, награждение на торжественных общешкольных мероприятиях.</w:t>
      </w:r>
    </w:p>
    <w:p w14:paraId="24F4C790" w14:textId="77777777" w:rsidR="008D10D2" w:rsidRDefault="00682BFE">
      <w:pPr>
        <w:pStyle w:val="2"/>
        <w:keepNext/>
        <w:spacing w:before="200" w:after="120" w:line="276" w:lineRule="auto"/>
      </w:pPr>
      <w:r>
        <w:rPr>
          <w:b/>
          <w:bCs/>
          <w:sz w:val="28"/>
          <w:szCs w:val="28"/>
        </w:rPr>
        <w:t>3.5. Анализ воспитательного процесса</w:t>
      </w:r>
    </w:p>
    <w:p w14:paraId="5D98A7C4" w14:textId="77777777" w:rsidR="008D10D2" w:rsidRDefault="00682BFE">
      <w:pPr>
        <w:spacing w:after="120" w:line="276" w:lineRule="auto"/>
        <w:jc w:val="both"/>
      </w:pPr>
      <w:r>
        <w:t>Анализ воспитательного процесса на уровне ООО осуществляется в целях самоанализа и совершенствования воспитательной работы. Основные направления анализа: результаты воспитания, социализации и саморазвития обучающихся (динамика личностного развития по классам, осуществляется классными руководителями совместно с педагогом-психологом); состояние совместной деятельности обучающихся и взрослых (наличие увлекательных общих дел, качество их подготовки и реализации, качество реализации модулей Программы).</w:t>
      </w:r>
    </w:p>
    <w:p w14:paraId="4468FCD8" w14:textId="77777777" w:rsidR="008D10D2" w:rsidRDefault="00682BFE">
      <w:pPr>
        <w:spacing w:after="120" w:line="276" w:lineRule="auto"/>
        <w:jc w:val="both"/>
      </w:pPr>
      <w:r>
        <w:lastRenderedPageBreak/>
        <w:t>Итогом самоанализа является перечень выявленных проблем. Результаты анализа рассматриваются на заседании педагогического совета общеобразовательной организации.</w:t>
      </w:r>
    </w:p>
    <w:sectPr w:rsidR="008D10D2">
      <w:footerReference w:type="default" r:id="rId7"/>
      <w:footerReference w:type="first" r:id="rId8"/>
      <w:pgSz w:w="11906" w:h="16838"/>
      <w:pgMar w:top="1134" w:right="850" w:bottom="1134" w:left="170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21BC04" w14:textId="77777777" w:rsidR="00901910" w:rsidRDefault="00901910">
      <w:r>
        <w:separator/>
      </w:r>
    </w:p>
  </w:endnote>
  <w:endnote w:type="continuationSeparator" w:id="0">
    <w:p w14:paraId="7069BC85" w14:textId="77777777" w:rsidR="00901910" w:rsidRDefault="00901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CDA50" w14:textId="296132AD" w:rsidR="008D10D2" w:rsidRDefault="00682BFE">
    <w:pPr>
      <w:spacing w:before="60"/>
      <w:jc w:val="center"/>
    </w:pPr>
    <w:r>
      <w:rPr>
        <w:sz w:val="24"/>
        <w:szCs w:val="24"/>
      </w:rPr>
      <w:fldChar w:fldCharType="begin"/>
    </w:r>
    <w:r>
      <w:rPr>
        <w:sz w:val="24"/>
        <w:szCs w:val="24"/>
      </w:rPr>
      <w:instrText>PAGE</w:instrText>
    </w:r>
    <w:r>
      <w:rPr>
        <w:sz w:val="24"/>
        <w:szCs w:val="24"/>
      </w:rPr>
      <w:fldChar w:fldCharType="separate"/>
    </w:r>
    <w:r w:rsidR="000D5274">
      <w:rPr>
        <w:noProof/>
        <w:sz w:val="24"/>
        <w:szCs w:val="24"/>
      </w:rPr>
      <w:t>16</w:t>
    </w:r>
    <w:r>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B1A64" w14:textId="018838C3" w:rsidR="00383D93" w:rsidRPr="00743816" w:rsidRDefault="00383D93" w:rsidP="00383D93">
    <w:pPr>
      <w:jc w:val="center"/>
      <w:rPr>
        <w:color w:val="525252" w:themeColor="accent3" w:themeShade="80"/>
        <w:sz w:val="22"/>
        <w:szCs w:val="22"/>
      </w:rPr>
    </w:pPr>
  </w:p>
  <w:p w14:paraId="6C807AE1" w14:textId="5BFB1FC7" w:rsidR="008D10D2" w:rsidRPr="00383D93" w:rsidRDefault="008D10D2" w:rsidP="00383D93">
    <w:pP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89D6A" w14:textId="77777777" w:rsidR="00901910" w:rsidRDefault="00901910">
      <w:r>
        <w:separator/>
      </w:r>
    </w:p>
  </w:footnote>
  <w:footnote w:type="continuationSeparator" w:id="0">
    <w:p w14:paraId="0CFBCEBC" w14:textId="77777777" w:rsidR="00901910" w:rsidRDefault="0090191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318E8"/>
    <w:multiLevelType w:val="hybridMultilevel"/>
    <w:tmpl w:val="742E6492"/>
    <w:lvl w:ilvl="0" w:tplc="D08C4502">
      <w:start w:val="1"/>
      <w:numFmt w:val="bullet"/>
      <w:lvlText w:val="●"/>
      <w:lvlJc w:val="left"/>
      <w:pPr>
        <w:ind w:left="720" w:hanging="360"/>
      </w:pPr>
    </w:lvl>
    <w:lvl w:ilvl="1" w:tplc="B8201EA6">
      <w:start w:val="1"/>
      <w:numFmt w:val="bullet"/>
      <w:lvlText w:val="○"/>
      <w:lvlJc w:val="left"/>
      <w:pPr>
        <w:ind w:left="1440" w:hanging="360"/>
      </w:pPr>
    </w:lvl>
    <w:lvl w:ilvl="2" w:tplc="4FE2F77A">
      <w:start w:val="1"/>
      <w:numFmt w:val="bullet"/>
      <w:lvlText w:val="■"/>
      <w:lvlJc w:val="left"/>
      <w:pPr>
        <w:ind w:left="2160" w:hanging="360"/>
      </w:pPr>
    </w:lvl>
    <w:lvl w:ilvl="3" w:tplc="876E2166">
      <w:start w:val="1"/>
      <w:numFmt w:val="bullet"/>
      <w:lvlText w:val="●"/>
      <w:lvlJc w:val="left"/>
      <w:pPr>
        <w:ind w:left="2880" w:hanging="360"/>
      </w:pPr>
    </w:lvl>
    <w:lvl w:ilvl="4" w:tplc="B8F89AEC">
      <w:start w:val="1"/>
      <w:numFmt w:val="bullet"/>
      <w:lvlText w:val="○"/>
      <w:lvlJc w:val="left"/>
      <w:pPr>
        <w:ind w:left="3600" w:hanging="360"/>
      </w:pPr>
    </w:lvl>
    <w:lvl w:ilvl="5" w:tplc="C88662C4">
      <w:start w:val="1"/>
      <w:numFmt w:val="bullet"/>
      <w:lvlText w:val="■"/>
      <w:lvlJc w:val="left"/>
      <w:pPr>
        <w:ind w:left="4320" w:hanging="360"/>
      </w:pPr>
    </w:lvl>
    <w:lvl w:ilvl="6" w:tplc="989AE7DC">
      <w:start w:val="1"/>
      <w:numFmt w:val="bullet"/>
      <w:lvlText w:val="●"/>
      <w:lvlJc w:val="left"/>
      <w:pPr>
        <w:ind w:left="5040" w:hanging="360"/>
      </w:pPr>
    </w:lvl>
    <w:lvl w:ilvl="7" w:tplc="8AC2C184">
      <w:start w:val="1"/>
      <w:numFmt w:val="bullet"/>
      <w:lvlText w:val="●"/>
      <w:lvlJc w:val="left"/>
      <w:pPr>
        <w:ind w:left="5760" w:hanging="360"/>
      </w:pPr>
    </w:lvl>
    <w:lvl w:ilvl="8" w:tplc="8D8829A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0D2"/>
    <w:rsid w:val="000D5274"/>
    <w:rsid w:val="00383D93"/>
    <w:rsid w:val="00682BFE"/>
    <w:rsid w:val="008D10D2"/>
    <w:rsid w:val="00901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44622"/>
  <w15:docId w15:val="{442CC3AE-7E27-4A6D-B8C6-020042DAE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paragraph" w:styleId="a9">
    <w:name w:val="header"/>
    <w:basedOn w:val="a"/>
    <w:link w:val="aa"/>
    <w:uiPriority w:val="99"/>
    <w:unhideWhenUsed/>
    <w:rsid w:val="00383D93"/>
    <w:pPr>
      <w:tabs>
        <w:tab w:val="center" w:pos="4677"/>
        <w:tab w:val="right" w:pos="9355"/>
      </w:tabs>
    </w:pPr>
  </w:style>
  <w:style w:type="character" w:customStyle="1" w:styleId="aa">
    <w:name w:val="Верхний колонтитул Знак"/>
    <w:basedOn w:val="a0"/>
    <w:link w:val="a9"/>
    <w:uiPriority w:val="99"/>
    <w:rsid w:val="00383D93"/>
  </w:style>
  <w:style w:type="paragraph" w:styleId="ab">
    <w:name w:val="footer"/>
    <w:basedOn w:val="a"/>
    <w:link w:val="ac"/>
    <w:uiPriority w:val="99"/>
    <w:unhideWhenUsed/>
    <w:rsid w:val="00383D93"/>
    <w:pPr>
      <w:tabs>
        <w:tab w:val="center" w:pos="4677"/>
        <w:tab w:val="right" w:pos="9355"/>
      </w:tabs>
    </w:pPr>
  </w:style>
  <w:style w:type="character" w:customStyle="1" w:styleId="ac">
    <w:name w:val="Нижний колонтитул Знак"/>
    <w:basedOn w:val="a0"/>
    <w:link w:val="ab"/>
    <w:uiPriority w:val="99"/>
    <w:rsid w:val="00383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3976</Words>
  <Characters>22667</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АНО «НОЦ ПЕДПРОЕКТОВ»;педпроект.рф</dc:creator>
  <cp:lastModifiedBy>User</cp:lastModifiedBy>
  <cp:revision>2</cp:revision>
  <dcterms:created xsi:type="dcterms:W3CDTF">2026-09-21T12:19:00Z</dcterms:created>
  <dcterms:modified xsi:type="dcterms:W3CDTF">2026-09-21T12:19:00Z</dcterms:modified>
</cp:coreProperties>
</file>